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F0D9D" w14:textId="77777777" w:rsidR="00E43E38" w:rsidRDefault="00FA5DC2" w:rsidP="00E43E38">
      <w:pPr>
        <w:jc w:val="center"/>
        <w:rPr>
          <w:rFonts w:ascii="Corbel" w:hAnsi="Corbel"/>
          <w:lang w:val="hr-HR"/>
        </w:rPr>
      </w:pPr>
      <w:r w:rsidRPr="00BD5533">
        <w:rPr>
          <w:rFonts w:ascii="Corbel" w:hAnsi="Corbel"/>
          <w:noProof/>
          <w:lang w:val="hr-HR"/>
        </w:rPr>
        <w:drawing>
          <wp:inline distT="0" distB="0" distL="0" distR="0" wp14:anchorId="714FD5A0" wp14:editId="1EC3447A">
            <wp:extent cx="791983" cy="736028"/>
            <wp:effectExtent l="19050" t="0" r="811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075" cy="738902"/>
                    </a:xfrm>
                    <a:prstGeom prst="rect">
                      <a:avLst/>
                    </a:prstGeom>
                    <a:noFill/>
                    <a:ln w="9525">
                      <a:noFill/>
                      <a:miter lim="800000"/>
                      <a:headEnd/>
                      <a:tailEnd/>
                    </a:ln>
                  </pic:spPr>
                </pic:pic>
              </a:graphicData>
            </a:graphic>
          </wp:inline>
        </w:drawing>
      </w:r>
    </w:p>
    <w:p w14:paraId="38EA123B" w14:textId="77777777" w:rsidR="00E43E38" w:rsidRDefault="00FA5DC2" w:rsidP="00E43E38">
      <w:pPr>
        <w:jc w:val="left"/>
        <w:rPr>
          <w:rFonts w:ascii="Corbel" w:hAnsi="Corbel"/>
          <w:lang w:val="hr-HR"/>
        </w:rPr>
      </w:pPr>
      <w:r w:rsidRPr="00BD5533">
        <w:rPr>
          <w:rFonts w:ascii="Corbel" w:hAnsi="Corbel"/>
          <w:lang w:val="hr-HR"/>
        </w:rPr>
        <w:t xml:space="preserve">  </w:t>
      </w:r>
    </w:p>
    <w:p w14:paraId="06CA453E" w14:textId="77777777" w:rsidR="002B7FD5" w:rsidRPr="00BD5533" w:rsidRDefault="002B7FD5" w:rsidP="002B7FD5">
      <w:pPr>
        <w:jc w:val="left"/>
        <w:rPr>
          <w:rFonts w:ascii="Corbel" w:hAnsi="Corbel"/>
          <w:lang w:val="hr-HR"/>
        </w:rPr>
      </w:pPr>
    </w:p>
    <w:p w14:paraId="18CF0CE7" w14:textId="77777777" w:rsidR="002B7FD5" w:rsidRPr="00BD5533" w:rsidRDefault="002B7FD5" w:rsidP="002B7FD5">
      <w:pPr>
        <w:jc w:val="left"/>
        <w:rPr>
          <w:rFonts w:ascii="Corbel" w:hAnsi="Corbel"/>
          <w:lang w:val="hr-HR"/>
        </w:rPr>
      </w:pPr>
    </w:p>
    <w:p w14:paraId="5A2EC84B" w14:textId="77777777" w:rsidR="002B7FD5" w:rsidRPr="00BD5533" w:rsidRDefault="002B7FD5" w:rsidP="002B7FD5">
      <w:pPr>
        <w:jc w:val="left"/>
        <w:rPr>
          <w:rFonts w:ascii="Corbel" w:hAnsi="Corbel"/>
          <w:lang w:val="hr-HR"/>
        </w:rPr>
      </w:pPr>
    </w:p>
    <w:p w14:paraId="4FC6BEEF" w14:textId="77777777" w:rsidR="002B7FD5" w:rsidRPr="00BD5533" w:rsidRDefault="002B7FD5" w:rsidP="002B7FD5">
      <w:pPr>
        <w:jc w:val="left"/>
        <w:rPr>
          <w:rFonts w:ascii="Corbel" w:hAnsi="Corbel"/>
          <w:lang w:val="hr-HR"/>
        </w:rPr>
      </w:pPr>
    </w:p>
    <w:p w14:paraId="1697C0ED" w14:textId="77777777" w:rsidR="002B7FD5" w:rsidRPr="00BD5533" w:rsidRDefault="002B7FD5" w:rsidP="002B7FD5">
      <w:pPr>
        <w:jc w:val="left"/>
        <w:rPr>
          <w:rFonts w:ascii="Corbel" w:hAnsi="Corbel"/>
          <w:lang w:val="hr-HR"/>
        </w:rPr>
      </w:pPr>
    </w:p>
    <w:p w14:paraId="2AE186A0" w14:textId="39860D37" w:rsidR="002B7FD5" w:rsidRPr="00BD5533" w:rsidRDefault="002B7FD5" w:rsidP="002B7FD5">
      <w:pPr>
        <w:jc w:val="center"/>
        <w:rPr>
          <w:rFonts w:ascii="Corbel" w:hAnsi="Corbel"/>
          <w:b/>
          <w:sz w:val="36"/>
          <w:lang w:val="hr-HR"/>
        </w:rPr>
      </w:pPr>
      <w:r w:rsidRPr="00BD5533">
        <w:rPr>
          <w:rFonts w:ascii="Corbel" w:hAnsi="Corbel"/>
          <w:b/>
          <w:color w:val="1F497D" w:themeColor="text2"/>
          <w:sz w:val="36"/>
          <w:lang w:val="hr-HR"/>
        </w:rPr>
        <w:t>Izvješće o poslovanju Centra za regionalne aktivnosti (</w:t>
      </w:r>
      <w:r w:rsidR="005659D3" w:rsidRPr="00BD5533">
        <w:rPr>
          <w:rFonts w:ascii="Corbel" w:hAnsi="Corbel"/>
          <w:b/>
          <w:color w:val="1F497D" w:themeColor="text2"/>
          <w:sz w:val="36"/>
          <w:lang w:val="hr-HR"/>
        </w:rPr>
        <w:t>PAP/RAC</w:t>
      </w:r>
      <w:r w:rsidRPr="00BD5533">
        <w:rPr>
          <w:rFonts w:ascii="Corbel" w:hAnsi="Corbel"/>
          <w:b/>
          <w:color w:val="1F497D" w:themeColor="text2"/>
          <w:sz w:val="36"/>
          <w:lang w:val="hr-HR"/>
        </w:rPr>
        <w:t>) u 20</w:t>
      </w:r>
      <w:r w:rsidR="00C04603">
        <w:rPr>
          <w:rFonts w:ascii="Corbel" w:hAnsi="Corbel"/>
          <w:b/>
          <w:color w:val="1F497D" w:themeColor="text2"/>
          <w:sz w:val="36"/>
          <w:lang w:val="hr-HR"/>
        </w:rPr>
        <w:t>2</w:t>
      </w:r>
      <w:r w:rsidR="0097728A">
        <w:rPr>
          <w:rFonts w:ascii="Corbel" w:hAnsi="Corbel"/>
          <w:b/>
          <w:color w:val="1F497D" w:themeColor="text2"/>
          <w:sz w:val="36"/>
          <w:lang w:val="hr-HR"/>
        </w:rPr>
        <w:t>3</w:t>
      </w:r>
      <w:r w:rsidRPr="00BD5533">
        <w:rPr>
          <w:rFonts w:ascii="Corbel" w:hAnsi="Corbel"/>
          <w:b/>
          <w:color w:val="1F497D" w:themeColor="text2"/>
          <w:sz w:val="36"/>
          <w:lang w:val="hr-HR"/>
        </w:rPr>
        <w:t>. godin</w:t>
      </w:r>
      <w:r w:rsidR="00FD25EE">
        <w:rPr>
          <w:rFonts w:ascii="Corbel" w:hAnsi="Corbel"/>
          <w:b/>
          <w:color w:val="1F497D" w:themeColor="text2"/>
          <w:sz w:val="36"/>
          <w:lang w:val="hr-HR"/>
        </w:rPr>
        <w:t>i</w:t>
      </w:r>
      <w:r w:rsidRPr="00BD5533">
        <w:rPr>
          <w:rFonts w:ascii="Corbel" w:hAnsi="Corbel"/>
          <w:b/>
          <w:sz w:val="36"/>
          <w:lang w:val="hr-HR"/>
        </w:rPr>
        <w:cr/>
      </w:r>
    </w:p>
    <w:p w14:paraId="28F67AEC" w14:textId="77777777" w:rsidR="004F16AB" w:rsidRPr="00BD5533" w:rsidRDefault="004F16AB" w:rsidP="002B7FD5">
      <w:pPr>
        <w:jc w:val="center"/>
        <w:rPr>
          <w:rFonts w:ascii="Corbel" w:hAnsi="Corbel"/>
          <w:sz w:val="36"/>
          <w:lang w:val="hr-HR"/>
        </w:rPr>
      </w:pPr>
    </w:p>
    <w:p w14:paraId="12D67E90" w14:textId="77777777" w:rsidR="002B7FD5" w:rsidRPr="00BD5533" w:rsidRDefault="002B7FD5" w:rsidP="002B7FD5">
      <w:pPr>
        <w:jc w:val="left"/>
        <w:rPr>
          <w:rFonts w:ascii="Corbel" w:hAnsi="Corbel"/>
          <w:lang w:val="hr-HR"/>
        </w:rPr>
      </w:pPr>
    </w:p>
    <w:p w14:paraId="49C21116" w14:textId="77777777" w:rsidR="002B7FD5" w:rsidRPr="00BD5533" w:rsidRDefault="002B7FD5" w:rsidP="002B7FD5">
      <w:pPr>
        <w:jc w:val="left"/>
        <w:rPr>
          <w:rFonts w:ascii="Corbel" w:hAnsi="Corbel"/>
          <w:lang w:val="hr-HR"/>
        </w:rPr>
      </w:pPr>
    </w:p>
    <w:p w14:paraId="35164A5E" w14:textId="77777777" w:rsidR="002B7FD5" w:rsidRDefault="002B7FD5" w:rsidP="002B7FD5">
      <w:pPr>
        <w:jc w:val="center"/>
        <w:rPr>
          <w:rFonts w:ascii="Corbel" w:hAnsi="Corbel"/>
          <w:noProof/>
          <w:lang w:val="hr-HR"/>
        </w:rPr>
      </w:pPr>
    </w:p>
    <w:p w14:paraId="332FB5AA" w14:textId="77777777" w:rsidR="00C04603" w:rsidRDefault="00C04603" w:rsidP="002B7FD5">
      <w:pPr>
        <w:jc w:val="center"/>
        <w:rPr>
          <w:rFonts w:ascii="Corbel" w:hAnsi="Corbel"/>
          <w:noProof/>
          <w:lang w:val="hr-HR"/>
        </w:rPr>
      </w:pPr>
    </w:p>
    <w:p w14:paraId="48591978" w14:textId="77777777" w:rsidR="00C04603" w:rsidRDefault="00C04603" w:rsidP="002B7FD5">
      <w:pPr>
        <w:jc w:val="center"/>
        <w:rPr>
          <w:rFonts w:ascii="Corbel" w:hAnsi="Corbel"/>
          <w:noProof/>
          <w:lang w:val="hr-HR"/>
        </w:rPr>
      </w:pPr>
    </w:p>
    <w:p w14:paraId="1D32DADA" w14:textId="77777777" w:rsidR="00C04603" w:rsidRDefault="00C04603" w:rsidP="002B7FD5">
      <w:pPr>
        <w:jc w:val="center"/>
        <w:rPr>
          <w:rFonts w:ascii="Corbel" w:hAnsi="Corbel"/>
          <w:noProof/>
          <w:lang w:val="hr-HR"/>
        </w:rPr>
      </w:pPr>
    </w:p>
    <w:p w14:paraId="430290E5" w14:textId="77777777" w:rsidR="00C04603" w:rsidRDefault="00C04603" w:rsidP="002B7FD5">
      <w:pPr>
        <w:jc w:val="center"/>
        <w:rPr>
          <w:rFonts w:ascii="Corbel" w:hAnsi="Corbel"/>
          <w:noProof/>
          <w:lang w:val="hr-HR"/>
        </w:rPr>
      </w:pPr>
    </w:p>
    <w:p w14:paraId="547D87C4" w14:textId="77777777" w:rsidR="00C04603" w:rsidRDefault="00C04603" w:rsidP="002B7FD5">
      <w:pPr>
        <w:jc w:val="center"/>
        <w:rPr>
          <w:rFonts w:ascii="Corbel" w:hAnsi="Corbel"/>
          <w:noProof/>
          <w:lang w:val="hr-HR"/>
        </w:rPr>
      </w:pPr>
    </w:p>
    <w:p w14:paraId="6ECE5D97" w14:textId="77777777" w:rsidR="00C04603" w:rsidRDefault="00C04603" w:rsidP="002B7FD5">
      <w:pPr>
        <w:jc w:val="center"/>
        <w:rPr>
          <w:rFonts w:ascii="Corbel" w:hAnsi="Corbel"/>
          <w:noProof/>
          <w:lang w:val="hr-HR"/>
        </w:rPr>
      </w:pPr>
    </w:p>
    <w:p w14:paraId="7DE95F90" w14:textId="77777777" w:rsidR="00C04603" w:rsidRDefault="00C04603" w:rsidP="002B7FD5">
      <w:pPr>
        <w:jc w:val="center"/>
        <w:rPr>
          <w:rFonts w:ascii="Corbel" w:hAnsi="Corbel"/>
          <w:noProof/>
          <w:lang w:val="hr-HR"/>
        </w:rPr>
      </w:pPr>
    </w:p>
    <w:p w14:paraId="7D04254C" w14:textId="77777777" w:rsidR="00C04603" w:rsidRDefault="00C04603" w:rsidP="002B7FD5">
      <w:pPr>
        <w:jc w:val="center"/>
        <w:rPr>
          <w:rFonts w:ascii="Corbel" w:hAnsi="Corbel"/>
          <w:noProof/>
          <w:lang w:val="hr-HR"/>
        </w:rPr>
      </w:pPr>
    </w:p>
    <w:p w14:paraId="2317DCE8" w14:textId="77777777" w:rsidR="00C04603" w:rsidRDefault="00C04603" w:rsidP="002B7FD5">
      <w:pPr>
        <w:jc w:val="center"/>
        <w:rPr>
          <w:rFonts w:ascii="Corbel" w:hAnsi="Corbel"/>
          <w:noProof/>
          <w:lang w:val="hr-HR"/>
        </w:rPr>
      </w:pPr>
    </w:p>
    <w:p w14:paraId="65827357" w14:textId="77777777" w:rsidR="00C04603" w:rsidRDefault="00C04603" w:rsidP="002B7FD5">
      <w:pPr>
        <w:jc w:val="center"/>
        <w:rPr>
          <w:rFonts w:ascii="Corbel" w:hAnsi="Corbel"/>
          <w:noProof/>
          <w:lang w:val="hr-HR"/>
        </w:rPr>
      </w:pPr>
    </w:p>
    <w:p w14:paraId="588FC03F" w14:textId="77777777" w:rsidR="00C04603" w:rsidRDefault="00C04603" w:rsidP="002B7FD5">
      <w:pPr>
        <w:jc w:val="center"/>
        <w:rPr>
          <w:rFonts w:ascii="Corbel" w:hAnsi="Corbel"/>
          <w:noProof/>
          <w:lang w:val="hr-HR"/>
        </w:rPr>
      </w:pPr>
    </w:p>
    <w:p w14:paraId="1DCF2374" w14:textId="77777777" w:rsidR="00C04603" w:rsidRDefault="00C04603" w:rsidP="002B7FD5">
      <w:pPr>
        <w:jc w:val="center"/>
        <w:rPr>
          <w:rFonts w:ascii="Corbel" w:hAnsi="Corbel"/>
          <w:noProof/>
          <w:lang w:val="hr-HR"/>
        </w:rPr>
      </w:pPr>
    </w:p>
    <w:p w14:paraId="2E8FE891" w14:textId="77777777" w:rsidR="00C04603" w:rsidRDefault="00C04603" w:rsidP="002B7FD5">
      <w:pPr>
        <w:jc w:val="center"/>
        <w:rPr>
          <w:rFonts w:ascii="Corbel" w:hAnsi="Corbel"/>
          <w:noProof/>
          <w:lang w:val="hr-HR"/>
        </w:rPr>
      </w:pPr>
    </w:p>
    <w:p w14:paraId="61D9CAD4" w14:textId="77777777" w:rsidR="00C04603" w:rsidRDefault="00C04603" w:rsidP="002B7FD5">
      <w:pPr>
        <w:jc w:val="center"/>
        <w:rPr>
          <w:rFonts w:ascii="Corbel" w:hAnsi="Corbel"/>
          <w:noProof/>
          <w:lang w:val="hr-HR"/>
        </w:rPr>
      </w:pPr>
    </w:p>
    <w:p w14:paraId="7B472424" w14:textId="77777777" w:rsidR="00C04603" w:rsidRDefault="00C04603" w:rsidP="002B7FD5">
      <w:pPr>
        <w:jc w:val="center"/>
        <w:rPr>
          <w:rFonts w:ascii="Corbel" w:hAnsi="Corbel"/>
          <w:noProof/>
          <w:lang w:val="hr-HR"/>
        </w:rPr>
      </w:pPr>
    </w:p>
    <w:p w14:paraId="73428651" w14:textId="77777777" w:rsidR="00C04603" w:rsidRDefault="00C04603" w:rsidP="002B7FD5">
      <w:pPr>
        <w:jc w:val="center"/>
        <w:rPr>
          <w:rFonts w:ascii="Corbel" w:hAnsi="Corbel"/>
          <w:noProof/>
          <w:lang w:val="hr-HR"/>
        </w:rPr>
      </w:pPr>
    </w:p>
    <w:p w14:paraId="5A27BA66" w14:textId="77777777" w:rsidR="00C04603" w:rsidRDefault="00C04603" w:rsidP="002B7FD5">
      <w:pPr>
        <w:jc w:val="center"/>
        <w:rPr>
          <w:rFonts w:ascii="Corbel" w:hAnsi="Corbel"/>
          <w:lang w:val="hr-HR"/>
        </w:rPr>
      </w:pPr>
    </w:p>
    <w:p w14:paraId="4126C754" w14:textId="77777777" w:rsidR="00C04603" w:rsidRDefault="00C04603" w:rsidP="002B7FD5">
      <w:pPr>
        <w:jc w:val="center"/>
        <w:rPr>
          <w:rFonts w:ascii="Corbel" w:hAnsi="Corbel"/>
          <w:lang w:val="hr-HR"/>
        </w:rPr>
      </w:pPr>
    </w:p>
    <w:p w14:paraId="07B9A70E" w14:textId="77777777" w:rsidR="00C04603" w:rsidRDefault="00C04603" w:rsidP="002B7FD5">
      <w:pPr>
        <w:jc w:val="center"/>
        <w:rPr>
          <w:rFonts w:ascii="Corbel" w:hAnsi="Corbel"/>
          <w:lang w:val="hr-HR"/>
        </w:rPr>
      </w:pPr>
    </w:p>
    <w:p w14:paraId="784A66C6" w14:textId="77777777" w:rsidR="00C04603" w:rsidRDefault="00C04603" w:rsidP="002B7FD5">
      <w:pPr>
        <w:jc w:val="center"/>
        <w:rPr>
          <w:rFonts w:ascii="Corbel" w:hAnsi="Corbel"/>
          <w:lang w:val="hr-HR"/>
        </w:rPr>
      </w:pPr>
    </w:p>
    <w:p w14:paraId="5955BDF4" w14:textId="77777777" w:rsidR="00C04603" w:rsidRDefault="00C04603" w:rsidP="002B7FD5">
      <w:pPr>
        <w:jc w:val="center"/>
        <w:rPr>
          <w:rFonts w:ascii="Corbel" w:hAnsi="Corbel"/>
          <w:lang w:val="hr-HR"/>
        </w:rPr>
      </w:pPr>
    </w:p>
    <w:p w14:paraId="49651594" w14:textId="77777777" w:rsidR="00C04603" w:rsidRDefault="00C04603" w:rsidP="002B7FD5">
      <w:pPr>
        <w:jc w:val="center"/>
        <w:rPr>
          <w:rFonts w:ascii="Corbel" w:hAnsi="Corbel"/>
          <w:lang w:val="hr-HR"/>
        </w:rPr>
      </w:pPr>
    </w:p>
    <w:p w14:paraId="45F9A3BC" w14:textId="77777777" w:rsidR="00C04603" w:rsidRDefault="00C04603" w:rsidP="002B7FD5">
      <w:pPr>
        <w:jc w:val="center"/>
        <w:rPr>
          <w:rFonts w:ascii="Corbel" w:hAnsi="Corbel"/>
          <w:lang w:val="hr-HR"/>
        </w:rPr>
      </w:pPr>
    </w:p>
    <w:p w14:paraId="150B3C64" w14:textId="77777777" w:rsidR="00C04603" w:rsidRDefault="00C04603" w:rsidP="002B7FD5">
      <w:pPr>
        <w:jc w:val="center"/>
        <w:rPr>
          <w:rFonts w:ascii="Corbel" w:hAnsi="Corbel"/>
          <w:lang w:val="hr-HR"/>
        </w:rPr>
      </w:pPr>
    </w:p>
    <w:p w14:paraId="6B187AAD" w14:textId="77777777" w:rsidR="002B7FD5" w:rsidRPr="00BD5533" w:rsidRDefault="002B7FD5" w:rsidP="002B7FD5">
      <w:pPr>
        <w:jc w:val="left"/>
        <w:rPr>
          <w:rFonts w:ascii="Corbel" w:hAnsi="Corbel"/>
          <w:lang w:val="hr-HR"/>
        </w:rPr>
      </w:pPr>
    </w:p>
    <w:p w14:paraId="25274173" w14:textId="77777777" w:rsidR="002B7FD5" w:rsidRPr="00BD5533" w:rsidRDefault="002B7FD5" w:rsidP="002B7FD5">
      <w:pPr>
        <w:jc w:val="left"/>
        <w:rPr>
          <w:rFonts w:ascii="Corbel" w:hAnsi="Corbel"/>
          <w:lang w:val="hr-HR"/>
        </w:rPr>
      </w:pPr>
    </w:p>
    <w:p w14:paraId="6E06A354" w14:textId="77777777" w:rsidR="004F16AB" w:rsidRPr="00BD5533" w:rsidRDefault="004F16AB" w:rsidP="002B7FD5">
      <w:pPr>
        <w:jc w:val="left"/>
        <w:rPr>
          <w:rFonts w:ascii="Corbel" w:hAnsi="Corbel"/>
          <w:lang w:val="hr-HR"/>
        </w:rPr>
      </w:pPr>
    </w:p>
    <w:p w14:paraId="0FB4C375" w14:textId="77777777" w:rsidR="004F16AB" w:rsidRPr="00BD5533" w:rsidRDefault="004F16AB" w:rsidP="002B7FD5">
      <w:pPr>
        <w:jc w:val="left"/>
        <w:rPr>
          <w:rFonts w:ascii="Corbel" w:hAnsi="Corbel"/>
          <w:lang w:val="hr-HR"/>
        </w:rPr>
      </w:pPr>
    </w:p>
    <w:p w14:paraId="24BB0F63" w14:textId="77777777" w:rsidR="004F16AB" w:rsidRPr="00BD5533" w:rsidRDefault="004F16AB" w:rsidP="002B7FD5">
      <w:pPr>
        <w:jc w:val="left"/>
        <w:rPr>
          <w:rFonts w:ascii="Corbel" w:hAnsi="Corbel"/>
          <w:lang w:val="hr-HR"/>
        </w:rPr>
      </w:pPr>
    </w:p>
    <w:p w14:paraId="3749FF10" w14:textId="77777777" w:rsidR="002B7FD5" w:rsidRPr="00BD5533" w:rsidRDefault="002B7FD5" w:rsidP="002B7FD5">
      <w:pPr>
        <w:jc w:val="left"/>
        <w:rPr>
          <w:rFonts w:ascii="Corbel" w:hAnsi="Corbel"/>
          <w:lang w:val="hr-HR"/>
        </w:rPr>
      </w:pPr>
    </w:p>
    <w:p w14:paraId="2CCAE833" w14:textId="41D790BD" w:rsidR="002B7FD5" w:rsidRPr="00BD5533" w:rsidRDefault="002B7FD5" w:rsidP="002B7FD5">
      <w:pPr>
        <w:jc w:val="center"/>
        <w:rPr>
          <w:rFonts w:ascii="Corbel" w:hAnsi="Corbel"/>
          <w:color w:val="1F497D" w:themeColor="text2"/>
          <w:lang w:val="hr-HR"/>
        </w:rPr>
      </w:pPr>
      <w:r w:rsidRPr="00BD5533">
        <w:rPr>
          <w:rFonts w:ascii="Corbel" w:hAnsi="Corbel"/>
          <w:color w:val="1F497D" w:themeColor="text2"/>
          <w:lang w:val="hr-HR"/>
        </w:rPr>
        <w:t xml:space="preserve">Split, </w:t>
      </w:r>
      <w:r w:rsidR="002D7EB0">
        <w:rPr>
          <w:rFonts w:ascii="Corbel" w:hAnsi="Corbel"/>
          <w:color w:val="1F497D" w:themeColor="text2"/>
          <w:lang w:val="hr-HR"/>
        </w:rPr>
        <w:t xml:space="preserve">prosinac </w:t>
      </w:r>
      <w:r w:rsidRPr="00BD5533">
        <w:rPr>
          <w:rFonts w:ascii="Corbel" w:hAnsi="Corbel"/>
          <w:color w:val="1F497D" w:themeColor="text2"/>
          <w:lang w:val="hr-HR"/>
        </w:rPr>
        <w:t>20</w:t>
      </w:r>
      <w:r w:rsidR="00C04603">
        <w:rPr>
          <w:rFonts w:ascii="Corbel" w:hAnsi="Corbel"/>
          <w:color w:val="1F497D" w:themeColor="text2"/>
          <w:lang w:val="hr-HR"/>
        </w:rPr>
        <w:t>2</w:t>
      </w:r>
      <w:r w:rsidR="00487F76">
        <w:rPr>
          <w:rFonts w:ascii="Corbel" w:hAnsi="Corbel"/>
          <w:color w:val="1F497D" w:themeColor="text2"/>
          <w:lang w:val="hr-HR"/>
        </w:rPr>
        <w:t>3</w:t>
      </w:r>
      <w:r w:rsidRPr="00BD5533">
        <w:rPr>
          <w:rFonts w:ascii="Corbel" w:hAnsi="Corbel"/>
          <w:color w:val="1F497D" w:themeColor="text2"/>
          <w:lang w:val="hr-HR"/>
        </w:rPr>
        <w:t>.</w:t>
      </w:r>
    </w:p>
    <w:p w14:paraId="7F3AA8C4" w14:textId="77777777" w:rsidR="002B7FD5" w:rsidRPr="00BD5533" w:rsidRDefault="002B7FD5" w:rsidP="002B7FD5">
      <w:pPr>
        <w:jc w:val="left"/>
        <w:rPr>
          <w:rFonts w:ascii="Corbel" w:hAnsi="Corbel"/>
          <w:lang w:val="hr-HR"/>
        </w:rPr>
      </w:pPr>
    </w:p>
    <w:p w14:paraId="086968E8" w14:textId="77777777" w:rsidR="002B7FD5" w:rsidRPr="00BD5533" w:rsidRDefault="002B7FD5" w:rsidP="002B7FD5">
      <w:pPr>
        <w:jc w:val="left"/>
        <w:rPr>
          <w:rFonts w:ascii="Corbel" w:hAnsi="Corbel"/>
          <w:lang w:val="hr-HR"/>
        </w:rPr>
        <w:sectPr w:rsidR="002B7FD5" w:rsidRPr="00BD5533">
          <w:pgSz w:w="11913" w:h="16834"/>
          <w:pgMar w:top="1134" w:right="1134" w:bottom="1134" w:left="1418" w:header="720" w:footer="720" w:gutter="0"/>
          <w:pgNumType w:start="1"/>
          <w:cols w:space="720"/>
          <w:titlePg/>
        </w:sectPr>
      </w:pPr>
    </w:p>
    <w:p w14:paraId="5C577C3D" w14:textId="3E23EBA3" w:rsidR="00C04603" w:rsidRPr="0098798A" w:rsidRDefault="00926726" w:rsidP="00926726">
      <w:pPr>
        <w:pStyle w:val="Heading1"/>
        <w:numPr>
          <w:ilvl w:val="0"/>
          <w:numId w:val="0"/>
        </w:numPr>
        <w:rPr>
          <w:rFonts w:ascii="Corbel" w:hAnsi="Corbel" w:cs="Arial"/>
          <w:sz w:val="24"/>
          <w:szCs w:val="24"/>
        </w:rPr>
      </w:pPr>
      <w:bookmarkStart w:id="0" w:name="_Hlt148166314"/>
      <w:bookmarkStart w:id="1" w:name="_Toc77925107"/>
      <w:bookmarkEnd w:id="0"/>
      <w:r w:rsidRPr="0098798A">
        <w:rPr>
          <w:rFonts w:ascii="Corbel" w:hAnsi="Corbel" w:cs="Arial"/>
          <w:sz w:val="24"/>
          <w:szCs w:val="24"/>
        </w:rPr>
        <w:lastRenderedPageBreak/>
        <w:t>1.</w:t>
      </w:r>
      <w:r w:rsidRPr="0098798A">
        <w:rPr>
          <w:rFonts w:ascii="Corbel" w:hAnsi="Corbel" w:cs="Arial"/>
          <w:sz w:val="24"/>
          <w:szCs w:val="24"/>
        </w:rPr>
        <w:tab/>
      </w:r>
      <w:r w:rsidR="00C04603" w:rsidRPr="0098798A">
        <w:rPr>
          <w:rFonts w:ascii="Corbel" w:hAnsi="Corbel" w:cs="Arial"/>
          <w:sz w:val="24"/>
          <w:szCs w:val="24"/>
        </w:rPr>
        <w:t>UVOD</w:t>
      </w:r>
    </w:p>
    <w:p w14:paraId="2091A06A" w14:textId="77777777" w:rsidR="00926726" w:rsidRPr="00F543C2" w:rsidRDefault="00926726" w:rsidP="00926726">
      <w:pPr>
        <w:pStyle w:val="NoSpacing"/>
        <w:rPr>
          <w:rFonts w:ascii="Corbel" w:hAnsi="Corbel"/>
          <w:sz w:val="16"/>
          <w:szCs w:val="16"/>
          <w:lang w:val="hr-HR"/>
        </w:rPr>
      </w:pPr>
    </w:p>
    <w:p w14:paraId="0DC3C280" w14:textId="66F0C748" w:rsidR="00926726" w:rsidRPr="00926726" w:rsidRDefault="00926726" w:rsidP="00926726">
      <w:pPr>
        <w:pStyle w:val="NoSpacing"/>
        <w:rPr>
          <w:rFonts w:ascii="Corbel" w:hAnsi="Corbel"/>
          <w:color w:val="auto"/>
          <w:lang w:val="hr-HR"/>
        </w:rPr>
      </w:pPr>
      <w:r>
        <w:rPr>
          <w:rFonts w:ascii="Corbel" w:hAnsi="Corbel"/>
          <w:color w:val="auto"/>
          <w:lang w:val="hr-HR"/>
        </w:rPr>
        <w:t>U 202</w:t>
      </w:r>
      <w:r w:rsidR="0097728A">
        <w:rPr>
          <w:rFonts w:ascii="Corbel" w:hAnsi="Corbel"/>
          <w:color w:val="auto"/>
          <w:lang w:val="hr-HR"/>
        </w:rPr>
        <w:t>3</w:t>
      </w:r>
      <w:r>
        <w:rPr>
          <w:rFonts w:ascii="Corbel" w:hAnsi="Corbel"/>
          <w:color w:val="auto"/>
          <w:lang w:val="hr-HR"/>
        </w:rPr>
        <w:t>. g. aktivnosti Centra odvijale su se bez većih poteškoća i u potpunosti u skladu s usvojenim programom rada i zacrtanim c</w:t>
      </w:r>
      <w:r w:rsidRPr="00926726">
        <w:rPr>
          <w:rFonts w:ascii="Corbel" w:hAnsi="Corbel"/>
          <w:color w:val="auto"/>
          <w:lang w:val="hr-HR"/>
        </w:rPr>
        <w:t>iljevi</w:t>
      </w:r>
      <w:r>
        <w:rPr>
          <w:rFonts w:ascii="Corbel" w:hAnsi="Corbel"/>
          <w:color w:val="auto"/>
          <w:lang w:val="hr-HR"/>
        </w:rPr>
        <w:t>ma</w:t>
      </w:r>
      <w:r w:rsidR="002D7EB0">
        <w:rPr>
          <w:rFonts w:ascii="Corbel" w:hAnsi="Corbel"/>
          <w:color w:val="auto"/>
          <w:lang w:val="hr-HR"/>
        </w:rPr>
        <w:t xml:space="preserve"> UNEP/MAP-a i Barcelonske konvencije</w:t>
      </w:r>
      <w:r w:rsidRPr="00926726">
        <w:rPr>
          <w:rFonts w:ascii="Corbel" w:hAnsi="Corbel"/>
          <w:color w:val="auto"/>
          <w:lang w:val="hr-HR"/>
        </w:rPr>
        <w:t>:</w:t>
      </w:r>
    </w:p>
    <w:p w14:paraId="2A09609F" w14:textId="77777777" w:rsidR="00926726" w:rsidRPr="00F543C2" w:rsidRDefault="00926726">
      <w:pPr>
        <w:pStyle w:val="Nabraj"/>
        <w:numPr>
          <w:ilvl w:val="0"/>
          <w:numId w:val="4"/>
        </w:numPr>
        <w:ind w:left="567" w:hanging="283"/>
        <w:rPr>
          <w:rFonts w:ascii="Corbel" w:hAnsi="Corbel"/>
          <w:lang w:val="hr-HR"/>
        </w:rPr>
      </w:pPr>
      <w:r w:rsidRPr="00F543C2">
        <w:rPr>
          <w:rFonts w:ascii="Corbel" w:hAnsi="Corbel"/>
          <w:lang w:val="hr-HR"/>
        </w:rPr>
        <w:t>Provedba Protokola o integralnom upravljanju obalnim područjima (IUOP) na regionalnoj, nacionalnoj i lokalnoj razini;</w:t>
      </w:r>
    </w:p>
    <w:p w14:paraId="44CC8F79" w14:textId="77777777" w:rsidR="00926726" w:rsidRPr="00F543C2" w:rsidRDefault="00926726">
      <w:pPr>
        <w:pStyle w:val="Nabraj"/>
        <w:numPr>
          <w:ilvl w:val="0"/>
          <w:numId w:val="4"/>
        </w:numPr>
        <w:ind w:left="567" w:hanging="283"/>
        <w:rPr>
          <w:rFonts w:ascii="Corbel" w:hAnsi="Corbel"/>
          <w:lang w:val="hr-HR"/>
        </w:rPr>
      </w:pPr>
      <w:r w:rsidRPr="00F543C2">
        <w:rPr>
          <w:rFonts w:ascii="Corbel" w:hAnsi="Corbel"/>
          <w:lang w:val="hr-HR"/>
        </w:rPr>
        <w:t>Jačanje kapaciteta ugovornih stranaka Barcelonske konvencije za učinkovito korištenje politika, instrumenata, alata i procesa IUOP-a, s fokusom na planiranje morskog dijela obalnog područja</w:t>
      </w:r>
      <w:r>
        <w:rPr>
          <w:rFonts w:ascii="Corbel" w:hAnsi="Corbel"/>
          <w:lang w:val="hr-HR"/>
        </w:rPr>
        <w:t xml:space="preserve">, </w:t>
      </w:r>
      <w:r w:rsidRPr="00F543C2">
        <w:rPr>
          <w:rFonts w:ascii="Corbel" w:hAnsi="Corbel"/>
          <w:lang w:val="hr-HR"/>
        </w:rPr>
        <w:t xml:space="preserve"> interakcije kopno-more</w:t>
      </w:r>
      <w:r>
        <w:rPr>
          <w:rFonts w:ascii="Corbel" w:hAnsi="Corbel"/>
          <w:lang w:val="hr-HR"/>
        </w:rPr>
        <w:t xml:space="preserve"> i adaptaciju na klimatske promjene</w:t>
      </w:r>
      <w:r w:rsidRPr="00F543C2">
        <w:rPr>
          <w:rFonts w:ascii="Corbel" w:hAnsi="Corbel"/>
          <w:lang w:val="hr-HR"/>
        </w:rPr>
        <w:t>;</w:t>
      </w:r>
    </w:p>
    <w:p w14:paraId="76A8FB62" w14:textId="77777777" w:rsidR="00926726" w:rsidRPr="00F543C2" w:rsidRDefault="00926726">
      <w:pPr>
        <w:pStyle w:val="Nabraj"/>
        <w:numPr>
          <w:ilvl w:val="0"/>
          <w:numId w:val="4"/>
        </w:numPr>
        <w:ind w:left="567" w:hanging="283"/>
        <w:rPr>
          <w:rFonts w:ascii="Corbel" w:hAnsi="Corbel"/>
          <w:lang w:val="hr-HR"/>
        </w:rPr>
      </w:pPr>
      <w:r w:rsidRPr="00F543C2">
        <w:rPr>
          <w:rFonts w:ascii="Corbel" w:hAnsi="Corbel"/>
          <w:lang w:val="hr-HR"/>
        </w:rPr>
        <w:t>Promidžba Protokola i jačanje vidljivosti Centra kao dijela sustava Barcelonske konvencije</w:t>
      </w:r>
      <w:r>
        <w:rPr>
          <w:rFonts w:ascii="Corbel" w:hAnsi="Corbel"/>
          <w:lang w:val="hr-HR"/>
        </w:rPr>
        <w:t>.</w:t>
      </w:r>
    </w:p>
    <w:p w14:paraId="4BC0C40E" w14:textId="77777777" w:rsidR="00926726" w:rsidRDefault="00926726" w:rsidP="00926726">
      <w:pPr>
        <w:pStyle w:val="Nabraj"/>
        <w:rPr>
          <w:rFonts w:ascii="Corbel" w:hAnsi="Corbel"/>
          <w:lang w:val="hr-HR"/>
        </w:rPr>
      </w:pPr>
    </w:p>
    <w:p w14:paraId="3D2E24D4" w14:textId="197A3F5E" w:rsidR="00926726" w:rsidRPr="0098798A" w:rsidRDefault="00926726" w:rsidP="00926726">
      <w:pPr>
        <w:pStyle w:val="Heading1"/>
        <w:numPr>
          <w:ilvl w:val="0"/>
          <w:numId w:val="0"/>
        </w:numPr>
        <w:rPr>
          <w:rFonts w:ascii="Corbel" w:hAnsi="Corbel"/>
          <w:sz w:val="24"/>
          <w:szCs w:val="24"/>
        </w:rPr>
      </w:pPr>
      <w:r w:rsidRPr="0098798A">
        <w:rPr>
          <w:rFonts w:ascii="Corbel" w:hAnsi="Corbel"/>
          <w:sz w:val="24"/>
          <w:szCs w:val="24"/>
        </w:rPr>
        <w:t>2.</w:t>
      </w:r>
      <w:r w:rsidRPr="0098798A">
        <w:rPr>
          <w:rFonts w:ascii="Corbel" w:hAnsi="Corbel"/>
          <w:sz w:val="24"/>
          <w:szCs w:val="24"/>
        </w:rPr>
        <w:tab/>
        <w:t xml:space="preserve">AKTIVNOSTI I REZULTATI </w:t>
      </w:r>
    </w:p>
    <w:p w14:paraId="2E47A764" w14:textId="77777777" w:rsidR="00926726" w:rsidRPr="00B457BE" w:rsidRDefault="00926726" w:rsidP="00926726">
      <w:pPr>
        <w:rPr>
          <w:rFonts w:ascii="Corbel" w:hAnsi="Corbel"/>
          <w:b/>
          <w:szCs w:val="22"/>
          <w:lang w:val="hr-HR"/>
        </w:rPr>
      </w:pPr>
    </w:p>
    <w:p w14:paraId="0DED8105" w14:textId="20ABC76C" w:rsidR="00926726" w:rsidRPr="00B457BE" w:rsidRDefault="0098798A" w:rsidP="00926726">
      <w:pPr>
        <w:ind w:left="426" w:hanging="426"/>
        <w:rPr>
          <w:rFonts w:ascii="Corbel" w:hAnsi="Corbel"/>
          <w:b/>
          <w:szCs w:val="22"/>
          <w:lang w:val="hr-HR"/>
        </w:rPr>
      </w:pPr>
      <w:r>
        <w:rPr>
          <w:rFonts w:ascii="Corbel" w:hAnsi="Corbel"/>
          <w:b/>
          <w:szCs w:val="22"/>
          <w:lang w:val="hr-HR"/>
        </w:rPr>
        <w:t>2</w:t>
      </w:r>
      <w:r w:rsidR="00926726" w:rsidRPr="00B457BE">
        <w:rPr>
          <w:rFonts w:ascii="Corbel" w:hAnsi="Corbel"/>
          <w:b/>
          <w:szCs w:val="22"/>
          <w:lang w:val="hr-HR"/>
        </w:rPr>
        <w:t>.1</w:t>
      </w:r>
      <w:r w:rsidR="00926726" w:rsidRPr="00B457BE">
        <w:rPr>
          <w:rFonts w:ascii="Corbel" w:hAnsi="Corbel"/>
          <w:b/>
          <w:szCs w:val="22"/>
          <w:lang w:val="hr-HR"/>
        </w:rPr>
        <w:tab/>
      </w:r>
      <w:r>
        <w:rPr>
          <w:rFonts w:ascii="Corbel" w:hAnsi="Corbel"/>
          <w:b/>
          <w:szCs w:val="22"/>
          <w:lang w:val="hr-HR"/>
        </w:rPr>
        <w:t>A</w:t>
      </w:r>
      <w:r w:rsidR="00926726" w:rsidRPr="00B457BE">
        <w:rPr>
          <w:rFonts w:ascii="Corbel" w:hAnsi="Corbel"/>
          <w:b/>
          <w:szCs w:val="22"/>
          <w:lang w:val="hr-HR"/>
        </w:rPr>
        <w:t>ktivnosti koje se financiraju iz Mediteranskog namjenskog fonda (MTF) i drugih UNEP-ovih izvora</w:t>
      </w:r>
    </w:p>
    <w:p w14:paraId="7AC3806D" w14:textId="16B71CCA" w:rsidR="0098798A" w:rsidRPr="00501CCE" w:rsidRDefault="00926726">
      <w:pPr>
        <w:pStyle w:val="Nabraj"/>
        <w:numPr>
          <w:ilvl w:val="0"/>
          <w:numId w:val="2"/>
        </w:numPr>
        <w:ind w:left="567" w:hanging="283"/>
        <w:rPr>
          <w:rFonts w:ascii="Corbel" w:hAnsi="Corbel"/>
          <w:lang w:val="hr-HR"/>
        </w:rPr>
      </w:pPr>
      <w:r w:rsidRPr="00501CCE">
        <w:rPr>
          <w:rFonts w:ascii="Corbel" w:hAnsi="Corbel"/>
          <w:lang w:val="hr-HR"/>
        </w:rPr>
        <w:t>Izrada obalnih planova za područja Boke Kotorske u Crnoj Gori i regije Tanger-Tétouan-Al Hoceima</w:t>
      </w:r>
      <w:r w:rsidR="002D7EB0">
        <w:rPr>
          <w:rFonts w:ascii="Corbel" w:hAnsi="Corbel"/>
          <w:lang w:val="hr-HR"/>
        </w:rPr>
        <w:t xml:space="preserve"> (TTAH)</w:t>
      </w:r>
      <w:r w:rsidRPr="00501CCE">
        <w:rPr>
          <w:rFonts w:ascii="Corbel" w:hAnsi="Corbel"/>
          <w:lang w:val="hr-HR"/>
        </w:rPr>
        <w:t xml:space="preserve"> u Maroku</w:t>
      </w:r>
      <w:r w:rsidR="0097728A">
        <w:rPr>
          <w:rFonts w:ascii="Corbel" w:hAnsi="Corbel"/>
          <w:lang w:val="hr-HR"/>
        </w:rPr>
        <w:t xml:space="preserve"> tekla je prema planu</w:t>
      </w:r>
      <w:r w:rsidRPr="00501CCE">
        <w:rPr>
          <w:rFonts w:ascii="Corbel" w:hAnsi="Corbel"/>
          <w:lang w:val="hr-HR"/>
        </w:rPr>
        <w:t>, s naglaskom na rizike koje donose klimatske promjene</w:t>
      </w:r>
      <w:r w:rsidR="0098798A" w:rsidRPr="00501CCE">
        <w:rPr>
          <w:rFonts w:ascii="Corbel" w:hAnsi="Corbel"/>
          <w:lang w:val="hr-HR"/>
        </w:rPr>
        <w:t xml:space="preserve">: održane </w:t>
      </w:r>
      <w:r w:rsidR="00501CCE" w:rsidRPr="00501CCE">
        <w:rPr>
          <w:rFonts w:ascii="Corbel" w:hAnsi="Corbel"/>
          <w:lang w:val="hr-HR"/>
        </w:rPr>
        <w:t xml:space="preserve">su </w:t>
      </w:r>
      <w:r w:rsidR="0098798A" w:rsidRPr="00501CCE">
        <w:rPr>
          <w:rFonts w:ascii="Corbel" w:hAnsi="Corbel"/>
          <w:lang w:val="hr-HR"/>
        </w:rPr>
        <w:t xml:space="preserve">dvije participativne radionice </w:t>
      </w:r>
      <w:r w:rsidR="002D7EB0">
        <w:rPr>
          <w:rFonts w:ascii="Corbel" w:hAnsi="Corbel"/>
          <w:lang w:val="hr-HR"/>
        </w:rPr>
        <w:t xml:space="preserve">s nacionalnim i lokalnim dionicima </w:t>
      </w:r>
      <w:r w:rsidR="0098798A" w:rsidRPr="00501CCE">
        <w:rPr>
          <w:rFonts w:ascii="Corbel" w:hAnsi="Corbel"/>
          <w:lang w:val="hr-HR"/>
        </w:rPr>
        <w:t xml:space="preserve">u </w:t>
      </w:r>
      <w:r w:rsidR="00DB52AC">
        <w:rPr>
          <w:rFonts w:ascii="Corbel" w:hAnsi="Corbel"/>
          <w:lang w:val="hr-HR"/>
        </w:rPr>
        <w:t xml:space="preserve">Crnoj Gori i </w:t>
      </w:r>
      <w:r w:rsidR="00487F76">
        <w:rPr>
          <w:rFonts w:ascii="Corbel" w:hAnsi="Corbel"/>
          <w:lang w:val="hr-HR"/>
        </w:rPr>
        <w:t>dvije</w:t>
      </w:r>
      <w:r w:rsidR="00DB52AC">
        <w:rPr>
          <w:rFonts w:ascii="Corbel" w:hAnsi="Corbel"/>
          <w:lang w:val="hr-HR"/>
        </w:rPr>
        <w:t xml:space="preserve"> u Maroku</w:t>
      </w:r>
      <w:r w:rsidR="0098798A" w:rsidRPr="00501CCE">
        <w:rPr>
          <w:rFonts w:ascii="Corbel" w:hAnsi="Corbel"/>
          <w:lang w:val="hr-HR"/>
        </w:rPr>
        <w:t xml:space="preserve">, </w:t>
      </w:r>
      <w:r w:rsidR="0097728A">
        <w:rPr>
          <w:rFonts w:ascii="Corbel" w:hAnsi="Corbel"/>
          <w:lang w:val="hr-HR"/>
        </w:rPr>
        <w:t xml:space="preserve">obrađuju se </w:t>
      </w:r>
      <w:r w:rsidR="0098798A" w:rsidRPr="00501CCE">
        <w:rPr>
          <w:rFonts w:ascii="Corbel" w:hAnsi="Corbel"/>
          <w:lang w:val="hr-HR"/>
        </w:rPr>
        <w:t xml:space="preserve">prioritetne teme i </w:t>
      </w:r>
      <w:r w:rsidR="0097728A">
        <w:rPr>
          <w:rFonts w:ascii="Corbel" w:hAnsi="Corbel"/>
          <w:lang w:val="hr-HR"/>
        </w:rPr>
        <w:t>usvojene su</w:t>
      </w:r>
      <w:r w:rsidR="0098798A" w:rsidRPr="00501CCE">
        <w:rPr>
          <w:rFonts w:ascii="Corbel" w:hAnsi="Corbel"/>
          <w:lang w:val="hr-HR"/>
        </w:rPr>
        <w:t xml:space="preserve"> liste indikatora kojima će se pratiti razina održivosti po pojedinim temama. Aktivnosti u obje zemlje teku po planu</w:t>
      </w:r>
      <w:r w:rsidR="00487F76">
        <w:rPr>
          <w:rFonts w:ascii="Corbel" w:hAnsi="Corbel"/>
          <w:lang w:val="hr-HR"/>
        </w:rPr>
        <w:t>,</w:t>
      </w:r>
      <w:r w:rsidR="0098798A" w:rsidRPr="00501CCE">
        <w:rPr>
          <w:rFonts w:ascii="Corbel" w:hAnsi="Corbel"/>
          <w:lang w:val="hr-HR"/>
        </w:rPr>
        <w:t xml:space="preserve"> uz aktivno sudjelovanje nacionalnih i lokalnih dionika.</w:t>
      </w:r>
    </w:p>
    <w:p w14:paraId="58C28829" w14:textId="6FAAB291" w:rsidR="00926726" w:rsidRPr="00501CCE" w:rsidRDefault="00926726">
      <w:pPr>
        <w:pStyle w:val="Nabraj"/>
        <w:numPr>
          <w:ilvl w:val="0"/>
          <w:numId w:val="3"/>
        </w:numPr>
        <w:ind w:left="567" w:hanging="283"/>
        <w:rPr>
          <w:rFonts w:ascii="Corbel" w:hAnsi="Corbel"/>
          <w:lang w:val="hr-HR"/>
        </w:rPr>
      </w:pPr>
      <w:r>
        <w:rPr>
          <w:rFonts w:ascii="Corbel" w:hAnsi="Corbel"/>
          <w:lang w:val="hr-HR"/>
        </w:rPr>
        <w:t>Dovršen</w:t>
      </w:r>
      <w:r w:rsidR="0097728A">
        <w:rPr>
          <w:rFonts w:ascii="Corbel" w:hAnsi="Corbel"/>
          <w:lang w:val="hr-HR"/>
        </w:rPr>
        <w:t xml:space="preserve"> </w:t>
      </w:r>
      <w:r>
        <w:rPr>
          <w:rFonts w:ascii="Corbel" w:hAnsi="Corbel"/>
          <w:lang w:val="hr-HR"/>
        </w:rPr>
        <w:t xml:space="preserve">je </w:t>
      </w:r>
      <w:r w:rsidRPr="00F73F6D">
        <w:rPr>
          <w:rFonts w:ascii="Corbel" w:hAnsi="Corbel"/>
          <w:lang w:val="hr-HR"/>
        </w:rPr>
        <w:t xml:space="preserve">CAMP projekt za Bosnu i Hercegovinu: </w:t>
      </w:r>
      <w:r w:rsidR="0098798A">
        <w:rPr>
          <w:rFonts w:ascii="Corbel" w:hAnsi="Corbel"/>
          <w:lang w:val="hr-HR"/>
        </w:rPr>
        <w:t xml:space="preserve">sve aktivnosti uspješno su privedene kraju te je organizirana </w:t>
      </w:r>
      <w:r w:rsidR="0097728A">
        <w:rPr>
          <w:rFonts w:ascii="Corbel" w:hAnsi="Corbel"/>
          <w:lang w:val="hr-HR"/>
        </w:rPr>
        <w:t xml:space="preserve">zadnja sjednica upravnog vijeća </w:t>
      </w:r>
      <w:r w:rsidR="0098798A">
        <w:rPr>
          <w:rFonts w:ascii="Corbel" w:hAnsi="Corbel"/>
          <w:lang w:val="hr-HR"/>
        </w:rPr>
        <w:t xml:space="preserve">projekta u </w:t>
      </w:r>
      <w:r w:rsidR="0097728A">
        <w:rPr>
          <w:rFonts w:ascii="Corbel" w:hAnsi="Corbel"/>
          <w:lang w:val="hr-HR"/>
        </w:rPr>
        <w:t>Sarajevu,</w:t>
      </w:r>
      <w:r w:rsidR="0098798A">
        <w:rPr>
          <w:rFonts w:ascii="Corbel" w:hAnsi="Corbel"/>
          <w:lang w:val="hr-HR"/>
        </w:rPr>
        <w:t xml:space="preserve"> 1</w:t>
      </w:r>
      <w:r w:rsidR="0097728A">
        <w:rPr>
          <w:rFonts w:ascii="Corbel" w:hAnsi="Corbel"/>
          <w:lang w:val="hr-HR"/>
        </w:rPr>
        <w:t>9</w:t>
      </w:r>
      <w:r w:rsidR="0098798A">
        <w:rPr>
          <w:rFonts w:ascii="Corbel" w:hAnsi="Corbel"/>
          <w:lang w:val="hr-HR"/>
        </w:rPr>
        <w:t xml:space="preserve">. </w:t>
      </w:r>
      <w:r w:rsidR="0097728A">
        <w:rPr>
          <w:rFonts w:ascii="Corbel" w:hAnsi="Corbel"/>
          <w:lang w:val="hr-HR"/>
        </w:rPr>
        <w:t xml:space="preserve">prosinca </w:t>
      </w:r>
      <w:r w:rsidR="0098798A">
        <w:rPr>
          <w:rFonts w:ascii="Corbel" w:hAnsi="Corbel"/>
          <w:lang w:val="hr-HR"/>
        </w:rPr>
        <w:t>202</w:t>
      </w:r>
      <w:r w:rsidR="0097728A">
        <w:rPr>
          <w:rFonts w:ascii="Corbel" w:hAnsi="Corbel"/>
          <w:lang w:val="hr-HR"/>
        </w:rPr>
        <w:t>3</w:t>
      </w:r>
      <w:r w:rsidR="0098798A">
        <w:rPr>
          <w:rFonts w:ascii="Corbel" w:hAnsi="Corbel"/>
          <w:lang w:val="hr-HR"/>
        </w:rPr>
        <w:t>.</w:t>
      </w:r>
      <w:r w:rsidR="00501CCE">
        <w:rPr>
          <w:rFonts w:ascii="Corbel" w:hAnsi="Corbel"/>
          <w:lang w:val="hr-HR"/>
        </w:rPr>
        <w:t xml:space="preserve"> </w:t>
      </w:r>
    </w:p>
    <w:p w14:paraId="39EE696F" w14:textId="6987C54F" w:rsidR="00926726" w:rsidRDefault="0097728A">
      <w:pPr>
        <w:pStyle w:val="Nabraj"/>
        <w:numPr>
          <w:ilvl w:val="0"/>
          <w:numId w:val="3"/>
        </w:numPr>
        <w:ind w:left="567" w:hanging="283"/>
        <w:rPr>
          <w:rFonts w:ascii="Corbel" w:hAnsi="Corbel"/>
          <w:lang w:val="hr-HR"/>
        </w:rPr>
      </w:pPr>
      <w:r>
        <w:rPr>
          <w:rFonts w:ascii="Corbel" w:hAnsi="Corbel"/>
          <w:lang w:val="hr-HR"/>
        </w:rPr>
        <w:t xml:space="preserve">Dovršen je </w:t>
      </w:r>
      <w:r w:rsidR="00926726" w:rsidRPr="0081103B">
        <w:rPr>
          <w:rFonts w:ascii="Corbel" w:hAnsi="Corbel"/>
          <w:lang w:val="hr-HR"/>
        </w:rPr>
        <w:t>prekograničn</w:t>
      </w:r>
      <w:r>
        <w:rPr>
          <w:rFonts w:ascii="Corbel" w:hAnsi="Corbel"/>
          <w:lang w:val="hr-HR"/>
        </w:rPr>
        <w:t>i</w:t>
      </w:r>
      <w:r w:rsidR="00926726" w:rsidRPr="0081103B">
        <w:rPr>
          <w:rFonts w:ascii="Corbel" w:hAnsi="Corbel"/>
          <w:lang w:val="hr-HR"/>
        </w:rPr>
        <w:t xml:space="preserve"> CAMP projekt između Albanije i Italije za područje Otranta</w:t>
      </w:r>
      <w:r>
        <w:rPr>
          <w:rFonts w:ascii="Corbel" w:hAnsi="Corbel"/>
          <w:lang w:val="hr-HR"/>
        </w:rPr>
        <w:t xml:space="preserve"> te je održana finalna konferencija uTirani, 13. prosinca 2023.</w:t>
      </w:r>
    </w:p>
    <w:p w14:paraId="164E61F2" w14:textId="4D254011" w:rsidR="00F55C5F" w:rsidRDefault="00F55C5F">
      <w:pPr>
        <w:pStyle w:val="Nabraj"/>
        <w:numPr>
          <w:ilvl w:val="0"/>
          <w:numId w:val="3"/>
        </w:numPr>
        <w:ind w:left="567" w:hanging="283"/>
        <w:rPr>
          <w:rFonts w:ascii="Corbel" w:hAnsi="Corbel"/>
          <w:lang w:val="hr-HR"/>
        </w:rPr>
      </w:pPr>
      <w:r>
        <w:rPr>
          <w:rFonts w:ascii="Corbel" w:hAnsi="Corbel"/>
          <w:lang w:val="hr-HR"/>
        </w:rPr>
        <w:t xml:space="preserve">Provedba CAMP projekta u Izraelu: </w:t>
      </w:r>
      <w:r w:rsidR="0097728A">
        <w:rPr>
          <w:rFonts w:ascii="Corbel" w:hAnsi="Corbel"/>
          <w:lang w:val="hr-HR"/>
        </w:rPr>
        <w:t>održane su dvije radionice za lokalne dionike i u tijeku</w:t>
      </w:r>
      <w:r w:rsidR="00487F76">
        <w:rPr>
          <w:rFonts w:ascii="Corbel" w:hAnsi="Corbel"/>
          <w:lang w:val="hr-HR"/>
        </w:rPr>
        <w:t xml:space="preserve"> je</w:t>
      </w:r>
      <w:r w:rsidR="0097728A">
        <w:rPr>
          <w:rFonts w:ascii="Corbel" w:hAnsi="Corbel"/>
          <w:lang w:val="hr-HR"/>
        </w:rPr>
        <w:t xml:space="preserve"> izrad</w:t>
      </w:r>
      <w:r w:rsidR="00487F76">
        <w:rPr>
          <w:rFonts w:ascii="Corbel" w:hAnsi="Corbel"/>
          <w:lang w:val="hr-HR"/>
        </w:rPr>
        <w:t>a</w:t>
      </w:r>
      <w:r w:rsidR="0097728A">
        <w:rPr>
          <w:rFonts w:ascii="Corbel" w:hAnsi="Corbel"/>
          <w:lang w:val="hr-HR"/>
        </w:rPr>
        <w:t xml:space="preserve"> tematskih studija. Projekt je u blagom kašnjenju zbog političke situacije.</w:t>
      </w:r>
    </w:p>
    <w:p w14:paraId="52945E1F" w14:textId="0E7354A9" w:rsidR="00501CCE" w:rsidRDefault="00926726">
      <w:pPr>
        <w:pStyle w:val="Nabraj"/>
        <w:numPr>
          <w:ilvl w:val="0"/>
          <w:numId w:val="3"/>
        </w:numPr>
        <w:ind w:left="567" w:hanging="283"/>
        <w:rPr>
          <w:rFonts w:ascii="Corbel" w:hAnsi="Corbel"/>
          <w:szCs w:val="22"/>
          <w:lang w:val="hr-HR"/>
        </w:rPr>
      </w:pPr>
      <w:r w:rsidRPr="00501CCE">
        <w:rPr>
          <w:rFonts w:ascii="Corbel" w:hAnsi="Corbel"/>
          <w:szCs w:val="22"/>
          <w:lang w:val="hr-HR"/>
        </w:rPr>
        <w:t xml:space="preserve">Redovno </w:t>
      </w:r>
      <w:r w:rsidR="0097728A">
        <w:rPr>
          <w:rFonts w:ascii="Corbel" w:hAnsi="Corbel"/>
          <w:szCs w:val="22"/>
          <w:lang w:val="hr-HR"/>
        </w:rPr>
        <w:t xml:space="preserve">je </w:t>
      </w:r>
      <w:r w:rsidRPr="00501CCE">
        <w:rPr>
          <w:rFonts w:ascii="Corbel" w:hAnsi="Corbel"/>
          <w:szCs w:val="22"/>
          <w:lang w:val="hr-HR"/>
        </w:rPr>
        <w:t>ažuriran on-line tečaja MedOpen i održan</w:t>
      </w:r>
      <w:r w:rsidR="0097728A">
        <w:rPr>
          <w:rFonts w:ascii="Corbel" w:hAnsi="Corbel"/>
          <w:szCs w:val="22"/>
          <w:lang w:val="hr-HR"/>
        </w:rPr>
        <w:t xml:space="preserve"> je</w:t>
      </w:r>
      <w:r w:rsidRPr="00501CCE">
        <w:rPr>
          <w:rFonts w:ascii="Corbel" w:hAnsi="Corbel"/>
          <w:szCs w:val="22"/>
          <w:lang w:val="hr-HR"/>
        </w:rPr>
        <w:t xml:space="preserve"> napredn</w:t>
      </w:r>
      <w:r w:rsidR="0097728A">
        <w:rPr>
          <w:rFonts w:ascii="Corbel" w:hAnsi="Corbel"/>
          <w:szCs w:val="22"/>
          <w:lang w:val="hr-HR"/>
        </w:rPr>
        <w:t>i</w:t>
      </w:r>
      <w:r w:rsidRPr="00501CCE">
        <w:rPr>
          <w:rFonts w:ascii="Corbel" w:hAnsi="Corbel"/>
          <w:szCs w:val="22"/>
          <w:lang w:val="hr-HR"/>
        </w:rPr>
        <w:t xml:space="preserve"> tečaj na </w:t>
      </w:r>
      <w:r w:rsidR="00540073">
        <w:rPr>
          <w:rFonts w:ascii="Corbel" w:hAnsi="Corbel"/>
          <w:szCs w:val="22"/>
          <w:lang w:val="hr-HR"/>
        </w:rPr>
        <w:t xml:space="preserve">engleskom i </w:t>
      </w:r>
      <w:r w:rsidRPr="00501CCE">
        <w:rPr>
          <w:rFonts w:ascii="Corbel" w:hAnsi="Corbel"/>
          <w:szCs w:val="22"/>
          <w:lang w:val="hr-HR"/>
        </w:rPr>
        <w:t>francuskom jeziku</w:t>
      </w:r>
      <w:r w:rsidR="0097728A">
        <w:rPr>
          <w:rFonts w:ascii="Corbel" w:hAnsi="Corbel"/>
          <w:szCs w:val="22"/>
          <w:lang w:val="hr-HR"/>
        </w:rPr>
        <w:t xml:space="preserve">. </w:t>
      </w:r>
      <w:r w:rsidR="002D7EB0">
        <w:rPr>
          <w:rFonts w:ascii="Corbel" w:hAnsi="Corbel"/>
          <w:szCs w:val="22"/>
          <w:lang w:val="hr-HR"/>
        </w:rPr>
        <w:t xml:space="preserve">Tečaj je </w:t>
      </w:r>
      <w:r w:rsidR="00B661FC" w:rsidRPr="00501CCE">
        <w:rPr>
          <w:rFonts w:ascii="Corbel" w:hAnsi="Corbel"/>
          <w:szCs w:val="22"/>
          <w:lang w:val="hr-HR"/>
        </w:rPr>
        <w:t>prilagođen ciljanoj grupi sudionika s juga Mediterana</w:t>
      </w:r>
      <w:r w:rsidRPr="00501CCE">
        <w:rPr>
          <w:rFonts w:ascii="Corbel" w:hAnsi="Corbel"/>
          <w:szCs w:val="22"/>
          <w:lang w:val="hr-HR"/>
        </w:rPr>
        <w:t>.</w:t>
      </w:r>
      <w:r w:rsidR="00501CCE" w:rsidRPr="00501CCE">
        <w:rPr>
          <w:rFonts w:ascii="Corbel" w:hAnsi="Corbel"/>
          <w:szCs w:val="22"/>
          <w:lang w:val="hr-HR"/>
        </w:rPr>
        <w:t xml:space="preserve"> </w:t>
      </w:r>
    </w:p>
    <w:p w14:paraId="59CB3846" w14:textId="29AD0F5F" w:rsidR="00E85AAE" w:rsidRPr="00501CCE" w:rsidRDefault="00E85AAE">
      <w:pPr>
        <w:pStyle w:val="Nabraj"/>
        <w:numPr>
          <w:ilvl w:val="0"/>
          <w:numId w:val="3"/>
        </w:numPr>
        <w:ind w:left="567" w:hanging="283"/>
        <w:rPr>
          <w:rFonts w:ascii="Corbel" w:hAnsi="Corbel"/>
          <w:szCs w:val="22"/>
          <w:lang w:val="hr-HR"/>
        </w:rPr>
      </w:pPr>
      <w:r w:rsidRPr="00501CCE">
        <w:rPr>
          <w:rFonts w:ascii="Corbel" w:hAnsi="Corbel"/>
          <w:szCs w:val="22"/>
          <w:lang w:val="hr-HR"/>
        </w:rPr>
        <w:t xml:space="preserve">Osim </w:t>
      </w:r>
      <w:r w:rsidR="00501CCE">
        <w:rPr>
          <w:rFonts w:ascii="Corbel" w:hAnsi="Corbel"/>
          <w:szCs w:val="22"/>
          <w:lang w:val="hr-HR"/>
        </w:rPr>
        <w:t>tečaja MedOpen</w:t>
      </w:r>
      <w:r w:rsidRPr="00501CCE">
        <w:rPr>
          <w:rFonts w:ascii="Corbel" w:hAnsi="Corbel"/>
          <w:szCs w:val="22"/>
          <w:lang w:val="hr-HR"/>
        </w:rPr>
        <w:t xml:space="preserve">, </w:t>
      </w:r>
      <w:r w:rsidR="00501CCE">
        <w:rPr>
          <w:rFonts w:ascii="Corbel" w:hAnsi="Corbel"/>
          <w:szCs w:val="22"/>
          <w:lang w:val="hr-HR"/>
        </w:rPr>
        <w:t>n</w:t>
      </w:r>
      <w:r w:rsidRPr="00501CCE">
        <w:rPr>
          <w:rFonts w:ascii="Corbel" w:hAnsi="Corbel"/>
          <w:szCs w:val="22"/>
          <w:lang w:val="hr-HR"/>
        </w:rPr>
        <w:t>a zamolbu Sirijskog virtualnog sveučilišta, kroz rujan i listopad 202</w:t>
      </w:r>
      <w:r w:rsidR="0097728A">
        <w:rPr>
          <w:rFonts w:ascii="Corbel" w:hAnsi="Corbel"/>
          <w:szCs w:val="22"/>
          <w:lang w:val="hr-HR"/>
        </w:rPr>
        <w:t>3</w:t>
      </w:r>
      <w:r w:rsidRPr="00501CCE">
        <w:rPr>
          <w:rFonts w:ascii="Corbel" w:hAnsi="Corbel"/>
          <w:szCs w:val="22"/>
          <w:lang w:val="hr-HR"/>
        </w:rPr>
        <w:t>. Centar je održao sedam dvosatnih predavanja o IUOP-u, planiranju mora i klimatskim promjenama za polaznike magistarskog studija o integralnom upravljanju prirodnim resursima</w:t>
      </w:r>
      <w:r w:rsidR="002D7EB0">
        <w:rPr>
          <w:rFonts w:ascii="Corbel" w:hAnsi="Corbel"/>
          <w:szCs w:val="22"/>
          <w:lang w:val="hr-HR"/>
        </w:rPr>
        <w:t>,</w:t>
      </w:r>
      <w:r w:rsidRPr="00501CCE">
        <w:rPr>
          <w:rFonts w:ascii="Corbel" w:hAnsi="Corbel"/>
          <w:szCs w:val="22"/>
          <w:lang w:val="hr-HR"/>
        </w:rPr>
        <w:t xml:space="preserve"> te je priredio upute za esej koji studenti moraju izraditi do kraja godine.</w:t>
      </w:r>
      <w:r w:rsidRPr="00501CCE">
        <w:rPr>
          <w:lang w:val="hr-HR"/>
        </w:rPr>
        <w:t xml:space="preserve"> </w:t>
      </w:r>
    </w:p>
    <w:p w14:paraId="2C4BBDBE" w14:textId="7864BDB3" w:rsidR="00034999" w:rsidRDefault="0097728A">
      <w:pPr>
        <w:pStyle w:val="Nabraj"/>
        <w:numPr>
          <w:ilvl w:val="0"/>
          <w:numId w:val="3"/>
        </w:numPr>
        <w:ind w:left="567" w:hanging="283"/>
        <w:rPr>
          <w:rFonts w:ascii="Corbel" w:hAnsi="Corbel"/>
          <w:lang w:val="hr-HR"/>
        </w:rPr>
      </w:pPr>
      <w:r>
        <w:rPr>
          <w:rFonts w:ascii="Corbel" w:hAnsi="Corbel"/>
          <w:lang w:val="hr-HR"/>
        </w:rPr>
        <w:t xml:space="preserve">Izrađeno je poglavlje o </w:t>
      </w:r>
      <w:r w:rsidR="00926726" w:rsidRPr="00501CCE">
        <w:rPr>
          <w:rFonts w:ascii="Corbel" w:hAnsi="Corbel"/>
          <w:lang w:val="hr-HR"/>
        </w:rPr>
        <w:t>obaln</w:t>
      </w:r>
      <w:r>
        <w:rPr>
          <w:rFonts w:ascii="Corbel" w:hAnsi="Corbel"/>
          <w:lang w:val="hr-HR"/>
        </w:rPr>
        <w:t>im</w:t>
      </w:r>
      <w:r w:rsidR="00926726" w:rsidRPr="00501CCE">
        <w:rPr>
          <w:rFonts w:ascii="Corbel" w:hAnsi="Corbel"/>
          <w:lang w:val="hr-HR"/>
        </w:rPr>
        <w:t xml:space="preserve"> deskriptor</w:t>
      </w:r>
      <w:r>
        <w:rPr>
          <w:rFonts w:ascii="Corbel" w:hAnsi="Corbel"/>
          <w:lang w:val="hr-HR"/>
        </w:rPr>
        <w:t xml:space="preserve">ima </w:t>
      </w:r>
      <w:r w:rsidR="00833D52" w:rsidRPr="00501CCE">
        <w:rPr>
          <w:rFonts w:ascii="Corbel" w:hAnsi="Corbel"/>
          <w:lang w:val="hr-HR"/>
        </w:rPr>
        <w:t>CI 15 (hidrografija)</w:t>
      </w:r>
      <w:r>
        <w:rPr>
          <w:rFonts w:ascii="Corbel" w:hAnsi="Corbel"/>
          <w:lang w:val="hr-HR"/>
        </w:rPr>
        <w:t xml:space="preserve"> i</w:t>
      </w:r>
      <w:r w:rsidR="003235AA" w:rsidRPr="00501CCE">
        <w:rPr>
          <w:rFonts w:ascii="Corbel" w:hAnsi="Corbel"/>
          <w:lang w:val="hr-HR"/>
        </w:rPr>
        <w:t xml:space="preserve"> CI 16 (</w:t>
      </w:r>
      <w:r w:rsidR="00833D52" w:rsidRPr="00501CCE">
        <w:rPr>
          <w:rFonts w:ascii="Corbel" w:hAnsi="Corbel"/>
          <w:lang w:val="hr-HR"/>
        </w:rPr>
        <w:t>obalna linija</w:t>
      </w:r>
      <w:r w:rsidR="003235AA" w:rsidRPr="00501CCE">
        <w:rPr>
          <w:rFonts w:ascii="Corbel" w:hAnsi="Corbel"/>
          <w:lang w:val="hr-HR"/>
        </w:rPr>
        <w:t>)</w:t>
      </w:r>
      <w:r w:rsidR="00833D52" w:rsidRPr="00501CCE">
        <w:rPr>
          <w:rFonts w:ascii="Corbel" w:hAnsi="Corbel"/>
          <w:lang w:val="hr-HR"/>
        </w:rPr>
        <w:t xml:space="preserve"> </w:t>
      </w:r>
      <w:r>
        <w:rPr>
          <w:rFonts w:ascii="Corbel" w:hAnsi="Corbel"/>
          <w:lang w:val="hr-HR"/>
        </w:rPr>
        <w:t xml:space="preserve">za </w:t>
      </w:r>
      <w:r w:rsidR="00833D52" w:rsidRPr="00501CCE">
        <w:rPr>
          <w:rFonts w:ascii="Corbel" w:hAnsi="Corbel"/>
          <w:lang w:val="hr-HR"/>
        </w:rPr>
        <w:t>UNEP/MAP-ov izvještaj o stanju okoliša (QSR 2023).</w:t>
      </w:r>
      <w:r w:rsidR="00501CCE" w:rsidRPr="00501CCE">
        <w:rPr>
          <w:rFonts w:ascii="Corbel" w:hAnsi="Corbel"/>
          <w:lang w:val="hr-HR"/>
        </w:rPr>
        <w:t xml:space="preserve"> </w:t>
      </w:r>
    </w:p>
    <w:p w14:paraId="6282DF96" w14:textId="3B407BF1" w:rsidR="00926726" w:rsidRPr="00501CCE" w:rsidRDefault="00501CCE" w:rsidP="00034999">
      <w:pPr>
        <w:pStyle w:val="Nabraj"/>
        <w:ind w:firstLine="0"/>
        <w:rPr>
          <w:rFonts w:ascii="Corbel" w:hAnsi="Corbel"/>
          <w:lang w:val="hr-HR"/>
        </w:rPr>
      </w:pPr>
      <w:r>
        <w:rPr>
          <w:rFonts w:ascii="Corbel" w:hAnsi="Corbel"/>
          <w:lang w:val="hr-HR"/>
        </w:rPr>
        <w:t>Radi</w:t>
      </w:r>
      <w:r w:rsidR="0097728A">
        <w:rPr>
          <w:rFonts w:ascii="Corbel" w:hAnsi="Corbel"/>
          <w:lang w:val="hr-HR"/>
        </w:rPr>
        <w:t>lo</w:t>
      </w:r>
      <w:r>
        <w:rPr>
          <w:rFonts w:ascii="Corbel" w:hAnsi="Corbel"/>
          <w:lang w:val="hr-HR"/>
        </w:rPr>
        <w:t xml:space="preserve"> se i na a</w:t>
      </w:r>
      <w:r w:rsidR="00926726" w:rsidRPr="00501CCE">
        <w:rPr>
          <w:rFonts w:ascii="Corbel" w:hAnsi="Corbel"/>
          <w:lang w:val="hr-HR"/>
        </w:rPr>
        <w:t>žuriranj</w:t>
      </w:r>
      <w:r>
        <w:rPr>
          <w:rFonts w:ascii="Corbel" w:hAnsi="Corbel"/>
          <w:lang w:val="hr-HR"/>
        </w:rPr>
        <w:t>u</w:t>
      </w:r>
      <w:r w:rsidR="00926726" w:rsidRPr="00501CCE">
        <w:rPr>
          <w:rFonts w:ascii="Corbel" w:hAnsi="Corbel"/>
          <w:lang w:val="hr-HR"/>
        </w:rPr>
        <w:t xml:space="preserve"> i testiranj</w:t>
      </w:r>
      <w:r>
        <w:rPr>
          <w:rFonts w:ascii="Corbel" w:hAnsi="Corbel"/>
          <w:lang w:val="hr-HR"/>
        </w:rPr>
        <w:t>u</w:t>
      </w:r>
      <w:r w:rsidR="00926726" w:rsidRPr="00501CCE">
        <w:rPr>
          <w:rFonts w:ascii="Corbel" w:hAnsi="Corbel"/>
          <w:lang w:val="hr-HR"/>
        </w:rPr>
        <w:t xml:space="preserve"> metodologije za predloženi zajednički IMAP obalni deskriptor 25 koji se odnosi na promjene u biljnom pokrovu</w:t>
      </w:r>
      <w:r w:rsidR="003235AA" w:rsidRPr="00501CCE">
        <w:rPr>
          <w:rFonts w:ascii="Corbel" w:hAnsi="Corbel"/>
          <w:lang w:val="hr-HR"/>
        </w:rPr>
        <w:t>: ekipa stručnjaka s Građevinskog fakulteta u Splitu predložila je inovativnu metodu analize promjena biljnog pokrova s obzirom na</w:t>
      </w:r>
      <w:r w:rsidR="00487F76">
        <w:rPr>
          <w:rFonts w:ascii="Corbel" w:hAnsi="Corbel"/>
          <w:lang w:val="hr-HR"/>
        </w:rPr>
        <w:t xml:space="preserve"> elevaciju</w:t>
      </w:r>
      <w:r w:rsidR="00E85AAE" w:rsidRPr="00501CCE">
        <w:rPr>
          <w:rFonts w:ascii="Corbel" w:hAnsi="Corbel"/>
          <w:lang w:val="hr-HR"/>
        </w:rPr>
        <w:t>.</w:t>
      </w:r>
    </w:p>
    <w:p w14:paraId="7DFF00CF" w14:textId="793640BF" w:rsidR="00926726" w:rsidRPr="00505299" w:rsidRDefault="00926726">
      <w:pPr>
        <w:pStyle w:val="Nabraj"/>
        <w:numPr>
          <w:ilvl w:val="0"/>
          <w:numId w:val="2"/>
        </w:numPr>
        <w:ind w:left="567" w:hanging="283"/>
        <w:rPr>
          <w:rFonts w:ascii="Corbel" w:hAnsi="Corbel"/>
          <w:lang w:val="hr-HR"/>
        </w:rPr>
      </w:pPr>
      <w:r w:rsidRPr="00505299">
        <w:rPr>
          <w:rFonts w:ascii="Corbel" w:hAnsi="Corbel"/>
          <w:lang w:val="hr-HR"/>
        </w:rPr>
        <w:t>Organiz</w:t>
      </w:r>
      <w:r w:rsidR="0097728A">
        <w:rPr>
          <w:rFonts w:ascii="Corbel" w:hAnsi="Corbel"/>
          <w:lang w:val="hr-HR"/>
        </w:rPr>
        <w:t xml:space="preserve">irana je </w:t>
      </w:r>
      <w:r w:rsidRPr="00505299">
        <w:rPr>
          <w:rFonts w:ascii="Corbel" w:hAnsi="Corbel"/>
          <w:lang w:val="hr-HR"/>
        </w:rPr>
        <w:t>regionaln</w:t>
      </w:r>
      <w:r w:rsidR="0097728A">
        <w:rPr>
          <w:rFonts w:ascii="Corbel" w:hAnsi="Corbel"/>
          <w:lang w:val="hr-HR"/>
        </w:rPr>
        <w:t xml:space="preserve">a </w:t>
      </w:r>
      <w:r w:rsidRPr="00505299">
        <w:rPr>
          <w:rFonts w:ascii="Corbel" w:hAnsi="Corbel"/>
          <w:lang w:val="hr-HR"/>
        </w:rPr>
        <w:t>proslav</w:t>
      </w:r>
      <w:r w:rsidR="0097728A">
        <w:rPr>
          <w:rFonts w:ascii="Corbel" w:hAnsi="Corbel"/>
          <w:lang w:val="hr-HR"/>
        </w:rPr>
        <w:t>a</w:t>
      </w:r>
      <w:r w:rsidRPr="00505299">
        <w:rPr>
          <w:rFonts w:ascii="Corbel" w:hAnsi="Corbel"/>
          <w:lang w:val="hr-HR"/>
        </w:rPr>
        <w:t xml:space="preserve"> Mediteranskog dana obale u </w:t>
      </w:r>
      <w:r w:rsidR="0097728A">
        <w:rPr>
          <w:rFonts w:ascii="Corbel" w:hAnsi="Corbel"/>
          <w:lang w:val="hr-HR"/>
        </w:rPr>
        <w:t>gradu Vlora (Albanija)</w:t>
      </w:r>
      <w:r w:rsidR="00DB52AC">
        <w:rPr>
          <w:rFonts w:ascii="Corbel" w:hAnsi="Corbel"/>
          <w:lang w:val="hr-HR"/>
        </w:rPr>
        <w:t>,</w:t>
      </w:r>
      <w:r w:rsidR="003235AA">
        <w:rPr>
          <w:rFonts w:ascii="Corbel" w:hAnsi="Corbel"/>
          <w:lang w:val="hr-HR"/>
        </w:rPr>
        <w:t xml:space="preserve"> uz sudjelovanje </w:t>
      </w:r>
      <w:r w:rsidR="0097728A">
        <w:rPr>
          <w:rFonts w:ascii="Corbel" w:hAnsi="Corbel"/>
          <w:lang w:val="hr-HR"/>
        </w:rPr>
        <w:t xml:space="preserve">velikog broja </w:t>
      </w:r>
      <w:r w:rsidR="003235AA">
        <w:rPr>
          <w:rFonts w:ascii="Corbel" w:hAnsi="Corbel"/>
          <w:lang w:val="hr-HR"/>
        </w:rPr>
        <w:t>predstavnika nacionalnih i lokalnih institucija te međunarodnih organizacija. U popodnevnim satima organizirane su edukacijske aktivnosti u kojima je sudjelovalo oko 200 djece svih uzrasta</w:t>
      </w:r>
      <w:r w:rsidR="00E85AAE">
        <w:rPr>
          <w:rFonts w:ascii="Corbel" w:hAnsi="Corbel"/>
          <w:lang w:val="hr-HR"/>
        </w:rPr>
        <w:t>.</w:t>
      </w:r>
    </w:p>
    <w:p w14:paraId="32BA9E4F" w14:textId="500923AB" w:rsidR="00926726" w:rsidRDefault="00926726">
      <w:pPr>
        <w:pStyle w:val="Nabraj"/>
        <w:numPr>
          <w:ilvl w:val="0"/>
          <w:numId w:val="2"/>
        </w:numPr>
        <w:ind w:left="567" w:hanging="283"/>
        <w:rPr>
          <w:rFonts w:ascii="Corbel" w:hAnsi="Corbel"/>
          <w:lang w:val="hr-HR"/>
        </w:rPr>
      </w:pPr>
      <w:r w:rsidRPr="00676F74">
        <w:rPr>
          <w:rFonts w:ascii="Corbel" w:hAnsi="Corbel"/>
          <w:lang w:val="hr-HR"/>
        </w:rPr>
        <w:t xml:space="preserve">Redovno </w:t>
      </w:r>
      <w:r w:rsidR="00BE6023">
        <w:rPr>
          <w:rFonts w:ascii="Corbel" w:hAnsi="Corbel"/>
          <w:lang w:val="hr-HR"/>
        </w:rPr>
        <w:t xml:space="preserve">su </w:t>
      </w:r>
      <w:r w:rsidRPr="00676F74">
        <w:rPr>
          <w:rFonts w:ascii="Corbel" w:hAnsi="Corbel"/>
          <w:lang w:val="hr-HR"/>
        </w:rPr>
        <w:t>održavan</w:t>
      </w:r>
      <w:r w:rsidR="00BE6023">
        <w:rPr>
          <w:rFonts w:ascii="Corbel" w:hAnsi="Corbel"/>
          <w:lang w:val="hr-HR"/>
        </w:rPr>
        <w:t>e</w:t>
      </w:r>
      <w:r w:rsidRPr="00676F74">
        <w:rPr>
          <w:rFonts w:ascii="Corbel" w:hAnsi="Corbel"/>
          <w:lang w:val="hr-HR"/>
        </w:rPr>
        <w:t xml:space="preserve"> i ažuriran</w:t>
      </w:r>
      <w:r w:rsidR="00BE6023">
        <w:rPr>
          <w:rFonts w:ascii="Corbel" w:hAnsi="Corbel"/>
          <w:lang w:val="hr-HR"/>
        </w:rPr>
        <w:t>e</w:t>
      </w:r>
      <w:r w:rsidRPr="00676F74">
        <w:rPr>
          <w:rFonts w:ascii="Corbel" w:hAnsi="Corbel"/>
          <w:lang w:val="hr-HR"/>
        </w:rPr>
        <w:t xml:space="preserve"> stranic</w:t>
      </w:r>
      <w:r w:rsidR="00BE6023">
        <w:rPr>
          <w:rFonts w:ascii="Corbel" w:hAnsi="Corbel"/>
          <w:lang w:val="hr-HR"/>
        </w:rPr>
        <w:t>e</w:t>
      </w:r>
      <w:r w:rsidRPr="00676F74">
        <w:rPr>
          <w:rFonts w:ascii="Corbel" w:hAnsi="Corbel"/>
          <w:lang w:val="hr-HR"/>
        </w:rPr>
        <w:t xml:space="preserve"> koje podržavaju platformu IUOP-a</w:t>
      </w:r>
      <w:r w:rsidR="002D7EB0">
        <w:rPr>
          <w:rFonts w:ascii="Corbel" w:hAnsi="Corbel"/>
          <w:lang w:val="hr-HR"/>
        </w:rPr>
        <w:t xml:space="preserve">. Osim toga, </w:t>
      </w:r>
      <w:r w:rsidR="00BE6023">
        <w:rPr>
          <w:rFonts w:ascii="Corbel" w:hAnsi="Corbel"/>
          <w:lang w:val="hr-HR"/>
        </w:rPr>
        <w:t xml:space="preserve">započelo je </w:t>
      </w:r>
      <w:r w:rsidR="00034999">
        <w:rPr>
          <w:rFonts w:ascii="Corbel" w:hAnsi="Corbel"/>
          <w:lang w:val="hr-HR"/>
        </w:rPr>
        <w:t>post</w:t>
      </w:r>
      <w:r w:rsidR="00BE6023">
        <w:rPr>
          <w:rFonts w:ascii="Corbel" w:hAnsi="Corbel"/>
          <w:lang w:val="hr-HR"/>
        </w:rPr>
        <w:t xml:space="preserve">upno </w:t>
      </w:r>
      <w:r w:rsidR="00034999">
        <w:rPr>
          <w:rFonts w:ascii="Corbel" w:hAnsi="Corbel"/>
          <w:lang w:val="hr-HR"/>
        </w:rPr>
        <w:t>prebaciva</w:t>
      </w:r>
      <w:r w:rsidR="00BE6023">
        <w:rPr>
          <w:rFonts w:ascii="Corbel" w:hAnsi="Corbel"/>
          <w:lang w:val="hr-HR"/>
        </w:rPr>
        <w:t>nje stranica</w:t>
      </w:r>
      <w:r w:rsidR="00034999">
        <w:rPr>
          <w:rFonts w:ascii="Corbel" w:hAnsi="Corbel"/>
          <w:lang w:val="hr-HR"/>
        </w:rPr>
        <w:t xml:space="preserve"> na server</w:t>
      </w:r>
      <w:r w:rsidR="00BE6023">
        <w:rPr>
          <w:rFonts w:ascii="Corbel" w:hAnsi="Corbel"/>
          <w:lang w:val="hr-HR"/>
        </w:rPr>
        <w:t xml:space="preserve"> INFO/RAC-a</w:t>
      </w:r>
      <w:r w:rsidR="00034999">
        <w:rPr>
          <w:rFonts w:ascii="Corbel" w:hAnsi="Corbel"/>
          <w:lang w:val="hr-HR"/>
        </w:rPr>
        <w:t>.</w:t>
      </w:r>
    </w:p>
    <w:p w14:paraId="2258E608" w14:textId="23560B95" w:rsidR="00487F76" w:rsidRDefault="00487F76">
      <w:pPr>
        <w:pStyle w:val="Nabraj"/>
        <w:numPr>
          <w:ilvl w:val="0"/>
          <w:numId w:val="2"/>
        </w:numPr>
        <w:ind w:left="567" w:hanging="283"/>
        <w:rPr>
          <w:rFonts w:ascii="Corbel" w:hAnsi="Corbel"/>
          <w:lang w:val="hr-HR"/>
        </w:rPr>
      </w:pPr>
      <w:r>
        <w:rPr>
          <w:rFonts w:ascii="Corbel" w:hAnsi="Corbel"/>
          <w:lang w:val="hr-HR"/>
        </w:rPr>
        <w:lastRenderedPageBreak/>
        <w:t>Održan je redovni sastanak nacionalnih žarišnih točaka Centra, u Splitu 23. i 24. svibnja 2023., na kojem je usvojeno izvješće o radu i podržan prijedlog programa rada za dvogodište 2024.-2025.</w:t>
      </w:r>
    </w:p>
    <w:p w14:paraId="2FD039A1" w14:textId="77777777" w:rsidR="009A14B0" w:rsidRPr="00E64F0A" w:rsidRDefault="009A14B0" w:rsidP="009A14B0">
      <w:pPr>
        <w:pStyle w:val="NoSpacing"/>
        <w:rPr>
          <w:szCs w:val="22"/>
          <w:lang w:val="hr-HR"/>
        </w:rPr>
      </w:pPr>
    </w:p>
    <w:p w14:paraId="3C5814E4" w14:textId="21C31802" w:rsidR="00926726" w:rsidRPr="009A14B0" w:rsidRDefault="007134EF" w:rsidP="00DB52AC">
      <w:pPr>
        <w:pStyle w:val="NoSpacing"/>
        <w:numPr>
          <w:ilvl w:val="1"/>
          <w:numId w:val="7"/>
        </w:numPr>
        <w:rPr>
          <w:rFonts w:ascii="Corbel" w:hAnsi="Corbel"/>
          <w:b/>
          <w:bCs/>
          <w:color w:val="auto"/>
          <w:lang w:val="fr-FR"/>
        </w:rPr>
      </w:pPr>
      <w:proofErr w:type="spellStart"/>
      <w:r w:rsidRPr="009A14B0">
        <w:rPr>
          <w:rFonts w:ascii="Corbel" w:hAnsi="Corbel"/>
          <w:b/>
          <w:bCs/>
          <w:color w:val="auto"/>
          <w:szCs w:val="22"/>
          <w:lang w:val="fr-FR"/>
        </w:rPr>
        <w:t>A</w:t>
      </w:r>
      <w:r w:rsidR="00926726" w:rsidRPr="009A14B0">
        <w:rPr>
          <w:rFonts w:ascii="Corbel" w:hAnsi="Corbel"/>
          <w:b/>
          <w:bCs/>
          <w:color w:val="auto"/>
          <w:szCs w:val="22"/>
          <w:lang w:val="fr-FR"/>
        </w:rPr>
        <w:t>ktivnosti</w:t>
      </w:r>
      <w:proofErr w:type="spellEnd"/>
      <w:r w:rsidR="00926726" w:rsidRPr="009A14B0">
        <w:rPr>
          <w:rFonts w:ascii="Corbel" w:hAnsi="Corbel"/>
          <w:b/>
          <w:bCs/>
          <w:color w:val="auto"/>
          <w:szCs w:val="22"/>
          <w:lang w:val="fr-FR"/>
        </w:rPr>
        <w:t xml:space="preserve"> </w:t>
      </w:r>
      <w:proofErr w:type="spellStart"/>
      <w:r w:rsidR="00926726" w:rsidRPr="009A14B0">
        <w:rPr>
          <w:rFonts w:ascii="Corbel" w:hAnsi="Corbel"/>
          <w:b/>
          <w:bCs/>
          <w:color w:val="auto"/>
          <w:szCs w:val="22"/>
          <w:lang w:val="fr-FR"/>
        </w:rPr>
        <w:t>koje</w:t>
      </w:r>
      <w:proofErr w:type="spellEnd"/>
      <w:r w:rsidR="00926726" w:rsidRPr="009A14B0">
        <w:rPr>
          <w:rFonts w:ascii="Corbel" w:hAnsi="Corbel"/>
          <w:b/>
          <w:bCs/>
          <w:color w:val="auto"/>
          <w:szCs w:val="22"/>
          <w:lang w:val="fr-FR"/>
        </w:rPr>
        <w:t xml:space="preserve"> se</w:t>
      </w:r>
      <w:r w:rsidR="00926726" w:rsidRPr="009A14B0">
        <w:rPr>
          <w:rFonts w:ascii="Corbel" w:hAnsi="Corbel"/>
          <w:b/>
          <w:bCs/>
          <w:color w:val="auto"/>
          <w:lang w:val="fr-FR"/>
        </w:rPr>
        <w:t xml:space="preserve"> </w:t>
      </w:r>
      <w:proofErr w:type="spellStart"/>
      <w:r w:rsidR="00926726" w:rsidRPr="009A14B0">
        <w:rPr>
          <w:rFonts w:ascii="Corbel" w:hAnsi="Corbel"/>
          <w:b/>
          <w:bCs/>
          <w:color w:val="auto"/>
          <w:lang w:val="fr-FR"/>
        </w:rPr>
        <w:t>financiraju</w:t>
      </w:r>
      <w:proofErr w:type="spellEnd"/>
      <w:r w:rsidR="00926726" w:rsidRPr="009A14B0">
        <w:rPr>
          <w:rFonts w:ascii="Corbel" w:hAnsi="Corbel"/>
          <w:b/>
          <w:bCs/>
          <w:color w:val="auto"/>
          <w:lang w:val="fr-FR"/>
        </w:rPr>
        <w:t xml:space="preserve"> </w:t>
      </w:r>
      <w:proofErr w:type="spellStart"/>
      <w:r w:rsidR="00926726" w:rsidRPr="009A14B0">
        <w:rPr>
          <w:rFonts w:ascii="Corbel" w:hAnsi="Corbel"/>
          <w:b/>
          <w:bCs/>
          <w:color w:val="auto"/>
          <w:lang w:val="fr-FR"/>
        </w:rPr>
        <w:t>iz</w:t>
      </w:r>
      <w:proofErr w:type="spellEnd"/>
      <w:r w:rsidR="00926726" w:rsidRPr="009A14B0">
        <w:rPr>
          <w:rFonts w:ascii="Corbel" w:hAnsi="Corbel"/>
          <w:b/>
          <w:bCs/>
          <w:color w:val="auto"/>
          <w:lang w:val="fr-FR"/>
        </w:rPr>
        <w:t xml:space="preserve"> EU </w:t>
      </w:r>
      <w:proofErr w:type="spellStart"/>
      <w:r w:rsidR="00926726" w:rsidRPr="009A14B0">
        <w:rPr>
          <w:rFonts w:ascii="Corbel" w:hAnsi="Corbel"/>
          <w:b/>
          <w:bCs/>
          <w:color w:val="auto"/>
          <w:lang w:val="fr-FR"/>
        </w:rPr>
        <w:t>fondova</w:t>
      </w:r>
      <w:proofErr w:type="spellEnd"/>
    </w:p>
    <w:p w14:paraId="15DF4BFB" w14:textId="09AA2A12" w:rsidR="009A14B0" w:rsidRPr="009A14B0" w:rsidRDefault="00833D52">
      <w:pPr>
        <w:pStyle w:val="Nabraj"/>
        <w:numPr>
          <w:ilvl w:val="0"/>
          <w:numId w:val="6"/>
        </w:numPr>
        <w:rPr>
          <w:rFonts w:ascii="Corbel" w:hAnsi="Corbel"/>
          <w:b/>
          <w:szCs w:val="22"/>
          <w:lang w:val="hr-HR"/>
        </w:rPr>
      </w:pPr>
      <w:r w:rsidRPr="009A14B0">
        <w:rPr>
          <w:rFonts w:ascii="Corbel" w:hAnsi="Corbel"/>
          <w:szCs w:val="22"/>
          <w:lang w:val="hr-HR"/>
        </w:rPr>
        <w:t xml:space="preserve">Centar sudjeluje u </w:t>
      </w:r>
      <w:r w:rsidR="009A14B0" w:rsidRPr="009A14B0">
        <w:rPr>
          <w:rFonts w:ascii="Corbel" w:hAnsi="Corbel"/>
          <w:szCs w:val="22"/>
          <w:lang w:val="hr-HR"/>
        </w:rPr>
        <w:t xml:space="preserve">interdisciplinarnom </w:t>
      </w:r>
      <w:r w:rsidRPr="009A14B0">
        <w:rPr>
          <w:rFonts w:ascii="Corbel" w:hAnsi="Corbel"/>
          <w:szCs w:val="22"/>
          <w:lang w:val="hr-HR"/>
        </w:rPr>
        <w:t xml:space="preserve">konzorciju </w:t>
      </w:r>
      <w:r w:rsidR="00501CCE" w:rsidRPr="009A14B0">
        <w:rPr>
          <w:rFonts w:ascii="Corbel" w:hAnsi="Corbel"/>
          <w:szCs w:val="22"/>
          <w:lang w:val="hr-HR"/>
        </w:rPr>
        <w:t>HORIZON2020 projekta MSP4BIO čiji je cilj</w:t>
      </w:r>
      <w:r w:rsidR="009A14B0" w:rsidRPr="009A14B0">
        <w:rPr>
          <w:rFonts w:ascii="Corbel" w:hAnsi="Corbel"/>
          <w:szCs w:val="22"/>
          <w:lang w:val="hr-HR"/>
        </w:rPr>
        <w:t xml:space="preserve"> jačanje kapaciteta za znanstveno</w:t>
      </w:r>
      <w:r w:rsidR="009A14B0">
        <w:rPr>
          <w:rFonts w:ascii="Corbel" w:hAnsi="Corbel"/>
          <w:szCs w:val="22"/>
          <w:lang w:val="hr-HR"/>
        </w:rPr>
        <w:t xml:space="preserve"> </w:t>
      </w:r>
      <w:r w:rsidR="009A14B0" w:rsidRPr="009A14B0">
        <w:rPr>
          <w:rFonts w:ascii="Corbel" w:hAnsi="Corbel"/>
          <w:szCs w:val="22"/>
          <w:lang w:val="hr-HR"/>
        </w:rPr>
        <w:t xml:space="preserve">utemeljeno planiranje namjena mora i zaštitu biološke raznolikosti kroz mrežu morskih zaštićenih područja na Mediteranu, u Crnom moru, na Baltiku i Atlantiku. </w:t>
      </w:r>
    </w:p>
    <w:p w14:paraId="3E5646B7" w14:textId="77777777" w:rsidR="009A14B0" w:rsidRPr="009A14B0" w:rsidRDefault="009A14B0" w:rsidP="009A14B0">
      <w:pPr>
        <w:pStyle w:val="Nabraj"/>
        <w:ind w:left="720" w:firstLine="0"/>
        <w:rPr>
          <w:rFonts w:ascii="Corbel" w:hAnsi="Corbel"/>
          <w:b/>
          <w:sz w:val="8"/>
          <w:szCs w:val="8"/>
          <w:lang w:val="hr-HR"/>
        </w:rPr>
      </w:pPr>
    </w:p>
    <w:bookmarkEnd w:id="1"/>
    <w:p w14:paraId="770DB399" w14:textId="76EE13E8" w:rsidR="00926726" w:rsidRPr="005545E6" w:rsidRDefault="00926726" w:rsidP="00926726">
      <w:pPr>
        <w:pStyle w:val="ListParagraph"/>
        <w:ind w:left="0"/>
        <w:rPr>
          <w:rFonts w:ascii="Corbel" w:hAnsi="Corbel"/>
          <w:lang w:val="hr-HR"/>
        </w:rPr>
      </w:pPr>
    </w:p>
    <w:sectPr w:rsidR="00926726" w:rsidRPr="005545E6" w:rsidSect="00866CF5">
      <w:headerReference w:type="default" r:id="rId9"/>
      <w:footerReference w:type="default" r:id="rId10"/>
      <w:headerReference w:type="first" r:id="rId11"/>
      <w:footerReference w:type="first" r:id="rId12"/>
      <w:pgSz w:w="11913" w:h="16834"/>
      <w:pgMar w:top="1134" w:right="1134"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B14F0" w14:textId="77777777" w:rsidR="001C0900" w:rsidRDefault="001C0900">
      <w:r>
        <w:separator/>
      </w:r>
    </w:p>
  </w:endnote>
  <w:endnote w:type="continuationSeparator" w:id="0">
    <w:p w14:paraId="4E70C9E0" w14:textId="77777777" w:rsidR="001C0900" w:rsidRDefault="001C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loFrutigerRoman">
    <w:altName w:val="Courier New"/>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R Arial">
    <w:altName w:val="Arial"/>
    <w:charset w:val="00"/>
    <w:family w:val="swiss"/>
    <w:pitch w:val="variable"/>
    <w:sig w:usb0="00000003" w:usb1="00000000" w:usb2="00000000" w:usb3="00000000" w:csb0="00000001" w:csb1="00000000"/>
  </w:font>
  <w:font w:name="FrizQuaItcTEE">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03E5" w14:textId="77777777" w:rsidR="0046154F" w:rsidRDefault="00077ACA">
    <w:pPr>
      <w:pStyle w:val="Footer"/>
      <w:jc w:val="right"/>
      <w:rPr>
        <w:rFonts w:ascii="Arial" w:hAnsi="Arial"/>
        <w:sz w:val="20"/>
      </w:rPr>
    </w:pPr>
    <w:r>
      <w:rPr>
        <w:rStyle w:val="PageNumber"/>
        <w:rFonts w:ascii="Arial" w:hAnsi="Arial"/>
        <w:sz w:val="20"/>
      </w:rPr>
      <w:fldChar w:fldCharType="begin"/>
    </w:r>
    <w:r w:rsidR="0046154F">
      <w:rPr>
        <w:rStyle w:val="PageNumber"/>
        <w:rFonts w:ascii="Arial" w:hAnsi="Arial"/>
        <w:sz w:val="20"/>
      </w:rPr>
      <w:instrText xml:space="preserve"> PAGE </w:instrText>
    </w:r>
    <w:r>
      <w:rPr>
        <w:rStyle w:val="PageNumber"/>
        <w:rFonts w:ascii="Arial" w:hAnsi="Arial"/>
        <w:sz w:val="20"/>
      </w:rPr>
      <w:fldChar w:fldCharType="separate"/>
    </w:r>
    <w:r w:rsidR="00FE7AE5">
      <w:rPr>
        <w:rStyle w:val="PageNumber"/>
        <w:rFonts w:ascii="Arial" w:hAnsi="Arial"/>
        <w:noProof/>
        <w:sz w:val="20"/>
      </w:rPr>
      <w:t>6</w:t>
    </w:r>
    <w:r>
      <w:rPr>
        <w:rStyle w:val="PageNumber"/>
        <w:rFonts w:ascii="Arial" w:hAnsi="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DECF" w14:textId="77777777" w:rsidR="0046154F" w:rsidRDefault="00077ACA">
    <w:pPr>
      <w:pStyle w:val="Footer"/>
      <w:jc w:val="right"/>
      <w:rPr>
        <w:rFonts w:ascii="Arial" w:hAnsi="Arial"/>
        <w:sz w:val="20"/>
      </w:rPr>
    </w:pPr>
    <w:r>
      <w:rPr>
        <w:rStyle w:val="PageNumber"/>
        <w:rFonts w:ascii="Arial" w:hAnsi="Arial"/>
        <w:sz w:val="20"/>
      </w:rPr>
      <w:fldChar w:fldCharType="begin"/>
    </w:r>
    <w:r w:rsidR="0046154F">
      <w:rPr>
        <w:rStyle w:val="PageNumber"/>
        <w:rFonts w:ascii="Arial" w:hAnsi="Arial"/>
        <w:sz w:val="20"/>
      </w:rPr>
      <w:instrText xml:space="preserve"> PAGE </w:instrText>
    </w:r>
    <w:r>
      <w:rPr>
        <w:rStyle w:val="PageNumber"/>
        <w:rFonts w:ascii="Arial" w:hAnsi="Arial"/>
        <w:sz w:val="20"/>
      </w:rPr>
      <w:fldChar w:fldCharType="separate"/>
    </w:r>
    <w:r w:rsidR="00FE7AE5">
      <w:rPr>
        <w:rStyle w:val="PageNumber"/>
        <w:rFonts w:ascii="Arial" w:hAnsi="Arial"/>
        <w:noProof/>
        <w:sz w:val="20"/>
      </w:rPr>
      <w:t>1</w:t>
    </w:r>
    <w:r>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3923D" w14:textId="77777777" w:rsidR="001C0900" w:rsidRDefault="001C0900">
      <w:r>
        <w:separator/>
      </w:r>
    </w:p>
  </w:footnote>
  <w:footnote w:type="continuationSeparator" w:id="0">
    <w:p w14:paraId="1595E35C" w14:textId="77777777" w:rsidR="001C0900" w:rsidRDefault="001C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C3C9" w14:textId="77777777" w:rsidR="0046154F" w:rsidRPr="00F8012E" w:rsidRDefault="0046154F" w:rsidP="002B7FD5">
    <w:pPr>
      <w:pStyle w:val="Header"/>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01A0" w14:textId="77777777" w:rsidR="0046154F" w:rsidRPr="00C04603" w:rsidRDefault="0046154F" w:rsidP="00C04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6203"/>
    <w:multiLevelType w:val="multilevel"/>
    <w:tmpl w:val="9968BD96"/>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3D7B93"/>
    <w:multiLevelType w:val="hybridMultilevel"/>
    <w:tmpl w:val="37DC77D4"/>
    <w:lvl w:ilvl="0" w:tplc="7D22DE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E3740"/>
    <w:multiLevelType w:val="hybridMultilevel"/>
    <w:tmpl w:val="B89CEA4A"/>
    <w:lvl w:ilvl="0" w:tplc="CC7AE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C13B74"/>
    <w:multiLevelType w:val="hybridMultilevel"/>
    <w:tmpl w:val="13421DF6"/>
    <w:lvl w:ilvl="0" w:tplc="CC7AE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03463"/>
    <w:multiLevelType w:val="multilevel"/>
    <w:tmpl w:val="32E00E7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8900E97"/>
    <w:multiLevelType w:val="multilevel"/>
    <w:tmpl w:val="31D2B190"/>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6" w15:restartNumberingAfterBreak="0">
    <w:nsid w:val="788C6618"/>
    <w:multiLevelType w:val="multilevel"/>
    <w:tmpl w:val="E0244A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49967322">
    <w:abstractNumId w:val="5"/>
  </w:num>
  <w:num w:numId="2" w16cid:durableId="551160100">
    <w:abstractNumId w:val="2"/>
  </w:num>
  <w:num w:numId="3" w16cid:durableId="1319455822">
    <w:abstractNumId w:val="3"/>
  </w:num>
  <w:num w:numId="4" w16cid:durableId="368577458">
    <w:abstractNumId w:val="4"/>
  </w:num>
  <w:num w:numId="5" w16cid:durableId="1166285515">
    <w:abstractNumId w:val="1"/>
  </w:num>
  <w:num w:numId="6" w16cid:durableId="1374233763">
    <w:abstractNumId w:val="0"/>
  </w:num>
  <w:num w:numId="7" w16cid:durableId="72884325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proofState w:spelling="clean" w:grammar="clean"/>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D3B"/>
    <w:rsid w:val="00004A32"/>
    <w:rsid w:val="000070F7"/>
    <w:rsid w:val="000116A3"/>
    <w:rsid w:val="00020D50"/>
    <w:rsid w:val="00030967"/>
    <w:rsid w:val="0003206D"/>
    <w:rsid w:val="0003253C"/>
    <w:rsid w:val="00034999"/>
    <w:rsid w:val="00035242"/>
    <w:rsid w:val="0003753D"/>
    <w:rsid w:val="00041B19"/>
    <w:rsid w:val="00047C8A"/>
    <w:rsid w:val="00054C39"/>
    <w:rsid w:val="00055524"/>
    <w:rsid w:val="0006097C"/>
    <w:rsid w:val="00061004"/>
    <w:rsid w:val="00065B3B"/>
    <w:rsid w:val="00065E66"/>
    <w:rsid w:val="000662BB"/>
    <w:rsid w:val="00066B69"/>
    <w:rsid w:val="00076A70"/>
    <w:rsid w:val="00077195"/>
    <w:rsid w:val="00077ACA"/>
    <w:rsid w:val="00081FDF"/>
    <w:rsid w:val="0008435B"/>
    <w:rsid w:val="00084679"/>
    <w:rsid w:val="00084C5B"/>
    <w:rsid w:val="00086FA8"/>
    <w:rsid w:val="00090E83"/>
    <w:rsid w:val="00092C83"/>
    <w:rsid w:val="000931FE"/>
    <w:rsid w:val="0009426B"/>
    <w:rsid w:val="0009509D"/>
    <w:rsid w:val="000978EC"/>
    <w:rsid w:val="000A2890"/>
    <w:rsid w:val="000A3E3D"/>
    <w:rsid w:val="000A5EB3"/>
    <w:rsid w:val="000A7D9A"/>
    <w:rsid w:val="000B0059"/>
    <w:rsid w:val="000B115F"/>
    <w:rsid w:val="000B6B4D"/>
    <w:rsid w:val="000B6D26"/>
    <w:rsid w:val="000C7963"/>
    <w:rsid w:val="000C7BBA"/>
    <w:rsid w:val="000D2CE4"/>
    <w:rsid w:val="000D2D81"/>
    <w:rsid w:val="000D5948"/>
    <w:rsid w:val="000D69A1"/>
    <w:rsid w:val="000E04B5"/>
    <w:rsid w:val="000E1724"/>
    <w:rsid w:val="000E58F2"/>
    <w:rsid w:val="000F54AA"/>
    <w:rsid w:val="00100A37"/>
    <w:rsid w:val="001027EF"/>
    <w:rsid w:val="00103270"/>
    <w:rsid w:val="0010346A"/>
    <w:rsid w:val="00105E02"/>
    <w:rsid w:val="00106EF9"/>
    <w:rsid w:val="0011119B"/>
    <w:rsid w:val="001128BE"/>
    <w:rsid w:val="00116C98"/>
    <w:rsid w:val="00122521"/>
    <w:rsid w:val="00124CB7"/>
    <w:rsid w:val="00130818"/>
    <w:rsid w:val="0013180B"/>
    <w:rsid w:val="001366E1"/>
    <w:rsid w:val="00136FDB"/>
    <w:rsid w:val="001370A4"/>
    <w:rsid w:val="001417C9"/>
    <w:rsid w:val="00141C85"/>
    <w:rsid w:val="0014395F"/>
    <w:rsid w:val="00144C60"/>
    <w:rsid w:val="0015020A"/>
    <w:rsid w:val="00153C0A"/>
    <w:rsid w:val="00156B74"/>
    <w:rsid w:val="00157336"/>
    <w:rsid w:val="001601A4"/>
    <w:rsid w:val="001647FB"/>
    <w:rsid w:val="001650E7"/>
    <w:rsid w:val="0016712B"/>
    <w:rsid w:val="00170BC7"/>
    <w:rsid w:val="00171219"/>
    <w:rsid w:val="00173540"/>
    <w:rsid w:val="00175037"/>
    <w:rsid w:val="00185AAF"/>
    <w:rsid w:val="00187892"/>
    <w:rsid w:val="00191018"/>
    <w:rsid w:val="00191A9E"/>
    <w:rsid w:val="0019502D"/>
    <w:rsid w:val="00196D33"/>
    <w:rsid w:val="001A1292"/>
    <w:rsid w:val="001A1CBB"/>
    <w:rsid w:val="001A54FA"/>
    <w:rsid w:val="001A7737"/>
    <w:rsid w:val="001B130F"/>
    <w:rsid w:val="001B1B9B"/>
    <w:rsid w:val="001B2877"/>
    <w:rsid w:val="001B2974"/>
    <w:rsid w:val="001B2FAD"/>
    <w:rsid w:val="001B5F37"/>
    <w:rsid w:val="001B7F84"/>
    <w:rsid w:val="001C0900"/>
    <w:rsid w:val="001C1171"/>
    <w:rsid w:val="001C137C"/>
    <w:rsid w:val="001C2C34"/>
    <w:rsid w:val="001C45B8"/>
    <w:rsid w:val="001C4754"/>
    <w:rsid w:val="001C6EFD"/>
    <w:rsid w:val="001C7AA9"/>
    <w:rsid w:val="001D337B"/>
    <w:rsid w:val="001D7A5D"/>
    <w:rsid w:val="001E52E3"/>
    <w:rsid w:val="001F1147"/>
    <w:rsid w:val="001F37DA"/>
    <w:rsid w:val="001F5F41"/>
    <w:rsid w:val="001F607B"/>
    <w:rsid w:val="001F7765"/>
    <w:rsid w:val="00200C0D"/>
    <w:rsid w:val="00201B75"/>
    <w:rsid w:val="00201F58"/>
    <w:rsid w:val="0020290F"/>
    <w:rsid w:val="00207477"/>
    <w:rsid w:val="00210B11"/>
    <w:rsid w:val="002116BB"/>
    <w:rsid w:val="00214EF0"/>
    <w:rsid w:val="002233E1"/>
    <w:rsid w:val="00224E44"/>
    <w:rsid w:val="002272FC"/>
    <w:rsid w:val="0023069B"/>
    <w:rsid w:val="00231B52"/>
    <w:rsid w:val="002325FC"/>
    <w:rsid w:val="00234E82"/>
    <w:rsid w:val="00236588"/>
    <w:rsid w:val="00237F04"/>
    <w:rsid w:val="0024300C"/>
    <w:rsid w:val="002452A3"/>
    <w:rsid w:val="00250883"/>
    <w:rsid w:val="00253A6B"/>
    <w:rsid w:val="00254EA3"/>
    <w:rsid w:val="0025510A"/>
    <w:rsid w:val="00255FC9"/>
    <w:rsid w:val="002577E9"/>
    <w:rsid w:val="00262731"/>
    <w:rsid w:val="0026348F"/>
    <w:rsid w:val="0026397D"/>
    <w:rsid w:val="00264023"/>
    <w:rsid w:val="00265AD9"/>
    <w:rsid w:val="0026709C"/>
    <w:rsid w:val="00272FB4"/>
    <w:rsid w:val="00273D02"/>
    <w:rsid w:val="00275F76"/>
    <w:rsid w:val="00283E29"/>
    <w:rsid w:val="00285868"/>
    <w:rsid w:val="00285C00"/>
    <w:rsid w:val="00291C53"/>
    <w:rsid w:val="00295F7C"/>
    <w:rsid w:val="002978A8"/>
    <w:rsid w:val="002A2F02"/>
    <w:rsid w:val="002A3458"/>
    <w:rsid w:val="002A572B"/>
    <w:rsid w:val="002A65D0"/>
    <w:rsid w:val="002B0DC8"/>
    <w:rsid w:val="002B1360"/>
    <w:rsid w:val="002B1ED3"/>
    <w:rsid w:val="002B1F48"/>
    <w:rsid w:val="002B61DD"/>
    <w:rsid w:val="002B6453"/>
    <w:rsid w:val="002B7FD5"/>
    <w:rsid w:val="002C0540"/>
    <w:rsid w:val="002C28A0"/>
    <w:rsid w:val="002C3786"/>
    <w:rsid w:val="002C68E1"/>
    <w:rsid w:val="002C7FBD"/>
    <w:rsid w:val="002D0513"/>
    <w:rsid w:val="002D27CC"/>
    <w:rsid w:val="002D2810"/>
    <w:rsid w:val="002D2AEE"/>
    <w:rsid w:val="002D541E"/>
    <w:rsid w:val="002D5CCF"/>
    <w:rsid w:val="002D5EC4"/>
    <w:rsid w:val="002D62D0"/>
    <w:rsid w:val="002D7D32"/>
    <w:rsid w:val="002D7EB0"/>
    <w:rsid w:val="002E47D4"/>
    <w:rsid w:val="002F03F4"/>
    <w:rsid w:val="002F1FF6"/>
    <w:rsid w:val="00302454"/>
    <w:rsid w:val="00302765"/>
    <w:rsid w:val="00302C81"/>
    <w:rsid w:val="0030300D"/>
    <w:rsid w:val="00304271"/>
    <w:rsid w:val="00306905"/>
    <w:rsid w:val="003109C3"/>
    <w:rsid w:val="003117DD"/>
    <w:rsid w:val="00312494"/>
    <w:rsid w:val="003130F2"/>
    <w:rsid w:val="00313D18"/>
    <w:rsid w:val="003145E3"/>
    <w:rsid w:val="00321B59"/>
    <w:rsid w:val="00322C1D"/>
    <w:rsid w:val="003235AA"/>
    <w:rsid w:val="00325E78"/>
    <w:rsid w:val="00332C52"/>
    <w:rsid w:val="00332DB7"/>
    <w:rsid w:val="00334E6E"/>
    <w:rsid w:val="00336176"/>
    <w:rsid w:val="003361DB"/>
    <w:rsid w:val="00340659"/>
    <w:rsid w:val="00341D44"/>
    <w:rsid w:val="00342C19"/>
    <w:rsid w:val="00343FAE"/>
    <w:rsid w:val="00346392"/>
    <w:rsid w:val="003506A4"/>
    <w:rsid w:val="00352126"/>
    <w:rsid w:val="00352487"/>
    <w:rsid w:val="00352B31"/>
    <w:rsid w:val="00357E9A"/>
    <w:rsid w:val="00360FA2"/>
    <w:rsid w:val="003637FF"/>
    <w:rsid w:val="00363AC4"/>
    <w:rsid w:val="0036468F"/>
    <w:rsid w:val="0036562D"/>
    <w:rsid w:val="00367D6B"/>
    <w:rsid w:val="003705D7"/>
    <w:rsid w:val="00371564"/>
    <w:rsid w:val="00373EC0"/>
    <w:rsid w:val="0037458F"/>
    <w:rsid w:val="00374836"/>
    <w:rsid w:val="00376653"/>
    <w:rsid w:val="00380DCA"/>
    <w:rsid w:val="0038136D"/>
    <w:rsid w:val="00382299"/>
    <w:rsid w:val="0038261E"/>
    <w:rsid w:val="0038402F"/>
    <w:rsid w:val="00384DC0"/>
    <w:rsid w:val="00384E86"/>
    <w:rsid w:val="00386566"/>
    <w:rsid w:val="00390EFF"/>
    <w:rsid w:val="00396210"/>
    <w:rsid w:val="0039679E"/>
    <w:rsid w:val="003977F1"/>
    <w:rsid w:val="00397BF9"/>
    <w:rsid w:val="003A1D3B"/>
    <w:rsid w:val="003A2E23"/>
    <w:rsid w:val="003A4A40"/>
    <w:rsid w:val="003A51C1"/>
    <w:rsid w:val="003B049B"/>
    <w:rsid w:val="003B0A46"/>
    <w:rsid w:val="003B0CB6"/>
    <w:rsid w:val="003B10BC"/>
    <w:rsid w:val="003B2396"/>
    <w:rsid w:val="003B30FF"/>
    <w:rsid w:val="003B454D"/>
    <w:rsid w:val="003B58E6"/>
    <w:rsid w:val="003C30B0"/>
    <w:rsid w:val="003C3641"/>
    <w:rsid w:val="003C46E7"/>
    <w:rsid w:val="003C6ABB"/>
    <w:rsid w:val="003C6B5D"/>
    <w:rsid w:val="003D121E"/>
    <w:rsid w:val="003D4B9A"/>
    <w:rsid w:val="003D6EE1"/>
    <w:rsid w:val="003E04EE"/>
    <w:rsid w:val="003E1391"/>
    <w:rsid w:val="003E3CDC"/>
    <w:rsid w:val="003E4431"/>
    <w:rsid w:val="003E462C"/>
    <w:rsid w:val="003E65E6"/>
    <w:rsid w:val="003E7315"/>
    <w:rsid w:val="003F05E2"/>
    <w:rsid w:val="003F0AAE"/>
    <w:rsid w:val="003F3336"/>
    <w:rsid w:val="003F3CE0"/>
    <w:rsid w:val="003F6040"/>
    <w:rsid w:val="00401534"/>
    <w:rsid w:val="00402087"/>
    <w:rsid w:val="004024BB"/>
    <w:rsid w:val="00406392"/>
    <w:rsid w:val="00410A25"/>
    <w:rsid w:val="00412CE6"/>
    <w:rsid w:val="00413FA3"/>
    <w:rsid w:val="004172C9"/>
    <w:rsid w:val="00420746"/>
    <w:rsid w:val="00422526"/>
    <w:rsid w:val="004267B1"/>
    <w:rsid w:val="00426AF0"/>
    <w:rsid w:val="0043059C"/>
    <w:rsid w:val="00430C0A"/>
    <w:rsid w:val="00432966"/>
    <w:rsid w:val="00435BCC"/>
    <w:rsid w:val="00436CD0"/>
    <w:rsid w:val="00437077"/>
    <w:rsid w:val="004370EC"/>
    <w:rsid w:val="004431EC"/>
    <w:rsid w:val="00443E6F"/>
    <w:rsid w:val="00450EAE"/>
    <w:rsid w:val="004519DA"/>
    <w:rsid w:val="00452068"/>
    <w:rsid w:val="004541CE"/>
    <w:rsid w:val="004548F4"/>
    <w:rsid w:val="00454B2E"/>
    <w:rsid w:val="00454EA8"/>
    <w:rsid w:val="00455718"/>
    <w:rsid w:val="0046154F"/>
    <w:rsid w:val="00465310"/>
    <w:rsid w:val="00470876"/>
    <w:rsid w:val="00474281"/>
    <w:rsid w:val="00476F9F"/>
    <w:rsid w:val="00477BBD"/>
    <w:rsid w:val="00481AAE"/>
    <w:rsid w:val="00481F99"/>
    <w:rsid w:val="00483892"/>
    <w:rsid w:val="00485065"/>
    <w:rsid w:val="00486F5C"/>
    <w:rsid w:val="00487BB4"/>
    <w:rsid w:val="00487F76"/>
    <w:rsid w:val="00491D6B"/>
    <w:rsid w:val="004924EA"/>
    <w:rsid w:val="00493C03"/>
    <w:rsid w:val="00494185"/>
    <w:rsid w:val="00496DE6"/>
    <w:rsid w:val="004977AF"/>
    <w:rsid w:val="004A13E6"/>
    <w:rsid w:val="004A28F7"/>
    <w:rsid w:val="004A4978"/>
    <w:rsid w:val="004B22B7"/>
    <w:rsid w:val="004B2784"/>
    <w:rsid w:val="004C0320"/>
    <w:rsid w:val="004C0921"/>
    <w:rsid w:val="004C290E"/>
    <w:rsid w:val="004C7A59"/>
    <w:rsid w:val="004D0551"/>
    <w:rsid w:val="004D1DFD"/>
    <w:rsid w:val="004D6869"/>
    <w:rsid w:val="004D6DBB"/>
    <w:rsid w:val="004E0A40"/>
    <w:rsid w:val="004E4CDD"/>
    <w:rsid w:val="004F12EB"/>
    <w:rsid w:val="004F16AB"/>
    <w:rsid w:val="004F64C0"/>
    <w:rsid w:val="00501CCE"/>
    <w:rsid w:val="00502310"/>
    <w:rsid w:val="00507ACC"/>
    <w:rsid w:val="00513037"/>
    <w:rsid w:val="005133EE"/>
    <w:rsid w:val="00516E77"/>
    <w:rsid w:val="00521295"/>
    <w:rsid w:val="005215D3"/>
    <w:rsid w:val="00522475"/>
    <w:rsid w:val="005241DD"/>
    <w:rsid w:val="00526504"/>
    <w:rsid w:val="0052699B"/>
    <w:rsid w:val="00527DEC"/>
    <w:rsid w:val="00530FDB"/>
    <w:rsid w:val="00532337"/>
    <w:rsid w:val="005347B2"/>
    <w:rsid w:val="00540073"/>
    <w:rsid w:val="00542CB0"/>
    <w:rsid w:val="00544783"/>
    <w:rsid w:val="00546186"/>
    <w:rsid w:val="0054666A"/>
    <w:rsid w:val="00561DA2"/>
    <w:rsid w:val="005659D3"/>
    <w:rsid w:val="00574F38"/>
    <w:rsid w:val="00577414"/>
    <w:rsid w:val="00581C9F"/>
    <w:rsid w:val="0058587E"/>
    <w:rsid w:val="00590C84"/>
    <w:rsid w:val="00590D60"/>
    <w:rsid w:val="005921CE"/>
    <w:rsid w:val="005933A1"/>
    <w:rsid w:val="00596D24"/>
    <w:rsid w:val="005A0340"/>
    <w:rsid w:val="005A04B1"/>
    <w:rsid w:val="005A543F"/>
    <w:rsid w:val="005A6A25"/>
    <w:rsid w:val="005A7A2D"/>
    <w:rsid w:val="005B044F"/>
    <w:rsid w:val="005B47C6"/>
    <w:rsid w:val="005B5F9C"/>
    <w:rsid w:val="005D1DA4"/>
    <w:rsid w:val="005D4885"/>
    <w:rsid w:val="005D4E28"/>
    <w:rsid w:val="005E00AB"/>
    <w:rsid w:val="005E0E56"/>
    <w:rsid w:val="005E51F1"/>
    <w:rsid w:val="005E73DB"/>
    <w:rsid w:val="005F0380"/>
    <w:rsid w:val="005F177B"/>
    <w:rsid w:val="005F3167"/>
    <w:rsid w:val="00600A91"/>
    <w:rsid w:val="0060441E"/>
    <w:rsid w:val="006049A6"/>
    <w:rsid w:val="0060658C"/>
    <w:rsid w:val="00610094"/>
    <w:rsid w:val="00611C7E"/>
    <w:rsid w:val="00614C9B"/>
    <w:rsid w:val="00625FDC"/>
    <w:rsid w:val="00627800"/>
    <w:rsid w:val="006312C4"/>
    <w:rsid w:val="00631369"/>
    <w:rsid w:val="0063751D"/>
    <w:rsid w:val="00640AF8"/>
    <w:rsid w:val="00652402"/>
    <w:rsid w:val="00653742"/>
    <w:rsid w:val="00653B1B"/>
    <w:rsid w:val="00653F98"/>
    <w:rsid w:val="006624C0"/>
    <w:rsid w:val="00667677"/>
    <w:rsid w:val="00670448"/>
    <w:rsid w:val="006707D1"/>
    <w:rsid w:val="006738D4"/>
    <w:rsid w:val="00673B1A"/>
    <w:rsid w:val="00681852"/>
    <w:rsid w:val="00682F9E"/>
    <w:rsid w:val="0068438B"/>
    <w:rsid w:val="00685C64"/>
    <w:rsid w:val="006877B7"/>
    <w:rsid w:val="00687AE1"/>
    <w:rsid w:val="006934BE"/>
    <w:rsid w:val="006938FA"/>
    <w:rsid w:val="00694419"/>
    <w:rsid w:val="00696344"/>
    <w:rsid w:val="006A5D19"/>
    <w:rsid w:val="006A7D25"/>
    <w:rsid w:val="006B16CD"/>
    <w:rsid w:val="006B1AD6"/>
    <w:rsid w:val="006B49F4"/>
    <w:rsid w:val="006C0D46"/>
    <w:rsid w:val="006C1D91"/>
    <w:rsid w:val="006C5015"/>
    <w:rsid w:val="006C7C99"/>
    <w:rsid w:val="006D115E"/>
    <w:rsid w:val="006D510A"/>
    <w:rsid w:val="006D6E40"/>
    <w:rsid w:val="006D788A"/>
    <w:rsid w:val="006E03E0"/>
    <w:rsid w:val="006E21CD"/>
    <w:rsid w:val="006E6168"/>
    <w:rsid w:val="006F411A"/>
    <w:rsid w:val="006F5BB3"/>
    <w:rsid w:val="00702423"/>
    <w:rsid w:val="00702506"/>
    <w:rsid w:val="00702F76"/>
    <w:rsid w:val="007119E9"/>
    <w:rsid w:val="007134EF"/>
    <w:rsid w:val="0071567C"/>
    <w:rsid w:val="00716373"/>
    <w:rsid w:val="00716626"/>
    <w:rsid w:val="007166B7"/>
    <w:rsid w:val="00726045"/>
    <w:rsid w:val="00730CCA"/>
    <w:rsid w:val="00731084"/>
    <w:rsid w:val="00733DAB"/>
    <w:rsid w:val="00737CC4"/>
    <w:rsid w:val="00742A41"/>
    <w:rsid w:val="00744BAE"/>
    <w:rsid w:val="00745000"/>
    <w:rsid w:val="007454EA"/>
    <w:rsid w:val="00745FAB"/>
    <w:rsid w:val="00750559"/>
    <w:rsid w:val="007523C7"/>
    <w:rsid w:val="00752D46"/>
    <w:rsid w:val="007547C2"/>
    <w:rsid w:val="00756E39"/>
    <w:rsid w:val="00764103"/>
    <w:rsid w:val="00764AE1"/>
    <w:rsid w:val="00765468"/>
    <w:rsid w:val="00770A6A"/>
    <w:rsid w:val="007721E9"/>
    <w:rsid w:val="0077409C"/>
    <w:rsid w:val="00774572"/>
    <w:rsid w:val="007803E0"/>
    <w:rsid w:val="007806F7"/>
    <w:rsid w:val="00781A05"/>
    <w:rsid w:val="007840B0"/>
    <w:rsid w:val="00793D92"/>
    <w:rsid w:val="00794645"/>
    <w:rsid w:val="007975B6"/>
    <w:rsid w:val="007A0BDE"/>
    <w:rsid w:val="007A1737"/>
    <w:rsid w:val="007A3ABC"/>
    <w:rsid w:val="007A3B9E"/>
    <w:rsid w:val="007A3E5E"/>
    <w:rsid w:val="007A7CFF"/>
    <w:rsid w:val="007B6D5A"/>
    <w:rsid w:val="007C1718"/>
    <w:rsid w:val="007C407D"/>
    <w:rsid w:val="007C4D4E"/>
    <w:rsid w:val="007D58C6"/>
    <w:rsid w:val="007D70DB"/>
    <w:rsid w:val="007D7A5F"/>
    <w:rsid w:val="007E121D"/>
    <w:rsid w:val="007E25FB"/>
    <w:rsid w:val="007E30F3"/>
    <w:rsid w:val="007F00C1"/>
    <w:rsid w:val="007F564B"/>
    <w:rsid w:val="00803836"/>
    <w:rsid w:val="00804E61"/>
    <w:rsid w:val="00804F65"/>
    <w:rsid w:val="008135F8"/>
    <w:rsid w:val="00825B6F"/>
    <w:rsid w:val="00827781"/>
    <w:rsid w:val="00833D52"/>
    <w:rsid w:val="008344A8"/>
    <w:rsid w:val="00835740"/>
    <w:rsid w:val="008416FF"/>
    <w:rsid w:val="00844226"/>
    <w:rsid w:val="008450D7"/>
    <w:rsid w:val="00845ADD"/>
    <w:rsid w:val="0085163F"/>
    <w:rsid w:val="008545B7"/>
    <w:rsid w:val="00854E12"/>
    <w:rsid w:val="00860051"/>
    <w:rsid w:val="00862FDF"/>
    <w:rsid w:val="008642B4"/>
    <w:rsid w:val="00864422"/>
    <w:rsid w:val="00865667"/>
    <w:rsid w:val="00866CF5"/>
    <w:rsid w:val="0087058D"/>
    <w:rsid w:val="00872A38"/>
    <w:rsid w:val="0087470C"/>
    <w:rsid w:val="008766B6"/>
    <w:rsid w:val="00876C4B"/>
    <w:rsid w:val="0087709F"/>
    <w:rsid w:val="00877A63"/>
    <w:rsid w:val="00881780"/>
    <w:rsid w:val="00884873"/>
    <w:rsid w:val="00885C58"/>
    <w:rsid w:val="00886D2C"/>
    <w:rsid w:val="00890DC3"/>
    <w:rsid w:val="00896E1A"/>
    <w:rsid w:val="008A06DA"/>
    <w:rsid w:val="008A0A6C"/>
    <w:rsid w:val="008A1683"/>
    <w:rsid w:val="008A6EE8"/>
    <w:rsid w:val="008B0485"/>
    <w:rsid w:val="008B06B6"/>
    <w:rsid w:val="008B1B0F"/>
    <w:rsid w:val="008B3F6E"/>
    <w:rsid w:val="008B4497"/>
    <w:rsid w:val="008B4DC5"/>
    <w:rsid w:val="008B6E14"/>
    <w:rsid w:val="008C4152"/>
    <w:rsid w:val="008C5A18"/>
    <w:rsid w:val="008C7766"/>
    <w:rsid w:val="008D1CC0"/>
    <w:rsid w:val="008D7C8B"/>
    <w:rsid w:val="008E16A1"/>
    <w:rsid w:val="008E4B91"/>
    <w:rsid w:val="008E5331"/>
    <w:rsid w:val="008F2091"/>
    <w:rsid w:val="008F3E9B"/>
    <w:rsid w:val="0090453A"/>
    <w:rsid w:val="009071F2"/>
    <w:rsid w:val="00907CCA"/>
    <w:rsid w:val="00914839"/>
    <w:rsid w:val="00914B36"/>
    <w:rsid w:val="00916A5E"/>
    <w:rsid w:val="009215B5"/>
    <w:rsid w:val="00923E59"/>
    <w:rsid w:val="00926726"/>
    <w:rsid w:val="009321E3"/>
    <w:rsid w:val="00933D8D"/>
    <w:rsid w:val="00935514"/>
    <w:rsid w:val="00937E3A"/>
    <w:rsid w:val="00942D74"/>
    <w:rsid w:val="009453B1"/>
    <w:rsid w:val="00945DAC"/>
    <w:rsid w:val="00946310"/>
    <w:rsid w:val="0094797A"/>
    <w:rsid w:val="0095221F"/>
    <w:rsid w:val="00960A92"/>
    <w:rsid w:val="00961C0C"/>
    <w:rsid w:val="00961EAF"/>
    <w:rsid w:val="009638D1"/>
    <w:rsid w:val="009649FA"/>
    <w:rsid w:val="00970DAB"/>
    <w:rsid w:val="00972133"/>
    <w:rsid w:val="009734D2"/>
    <w:rsid w:val="00976E00"/>
    <w:rsid w:val="00976FF3"/>
    <w:rsid w:val="0097728A"/>
    <w:rsid w:val="00983461"/>
    <w:rsid w:val="00984A68"/>
    <w:rsid w:val="00985DAA"/>
    <w:rsid w:val="00986E5A"/>
    <w:rsid w:val="009871BC"/>
    <w:rsid w:val="0098798A"/>
    <w:rsid w:val="0099088B"/>
    <w:rsid w:val="00991A4A"/>
    <w:rsid w:val="00992107"/>
    <w:rsid w:val="00996E94"/>
    <w:rsid w:val="009A104E"/>
    <w:rsid w:val="009A14B0"/>
    <w:rsid w:val="009A375C"/>
    <w:rsid w:val="009A7BDB"/>
    <w:rsid w:val="009B3687"/>
    <w:rsid w:val="009B3803"/>
    <w:rsid w:val="009B4A82"/>
    <w:rsid w:val="009B68A9"/>
    <w:rsid w:val="009B6A8E"/>
    <w:rsid w:val="009C1142"/>
    <w:rsid w:val="009C2DD7"/>
    <w:rsid w:val="009D434C"/>
    <w:rsid w:val="009D741D"/>
    <w:rsid w:val="009E1C6E"/>
    <w:rsid w:val="009E460E"/>
    <w:rsid w:val="009F26CF"/>
    <w:rsid w:val="009F2844"/>
    <w:rsid w:val="009F714B"/>
    <w:rsid w:val="009F7BA1"/>
    <w:rsid w:val="00A021A8"/>
    <w:rsid w:val="00A033B8"/>
    <w:rsid w:val="00A051DD"/>
    <w:rsid w:val="00A07B04"/>
    <w:rsid w:val="00A07CBB"/>
    <w:rsid w:val="00A1190F"/>
    <w:rsid w:val="00A12913"/>
    <w:rsid w:val="00A129A3"/>
    <w:rsid w:val="00A22E63"/>
    <w:rsid w:val="00A2318E"/>
    <w:rsid w:val="00A27047"/>
    <w:rsid w:val="00A319B8"/>
    <w:rsid w:val="00A36410"/>
    <w:rsid w:val="00A40939"/>
    <w:rsid w:val="00A430DF"/>
    <w:rsid w:val="00A44529"/>
    <w:rsid w:val="00A467BD"/>
    <w:rsid w:val="00A51F97"/>
    <w:rsid w:val="00A53148"/>
    <w:rsid w:val="00A53E20"/>
    <w:rsid w:val="00A65E7F"/>
    <w:rsid w:val="00A677D3"/>
    <w:rsid w:val="00A72FC1"/>
    <w:rsid w:val="00A73812"/>
    <w:rsid w:val="00A7473B"/>
    <w:rsid w:val="00A76320"/>
    <w:rsid w:val="00A7733D"/>
    <w:rsid w:val="00A83287"/>
    <w:rsid w:val="00A870CB"/>
    <w:rsid w:val="00A908DC"/>
    <w:rsid w:val="00A91293"/>
    <w:rsid w:val="00A92504"/>
    <w:rsid w:val="00A95364"/>
    <w:rsid w:val="00AA0F62"/>
    <w:rsid w:val="00AA18F9"/>
    <w:rsid w:val="00AA6FDA"/>
    <w:rsid w:val="00AA7CC1"/>
    <w:rsid w:val="00AB1C35"/>
    <w:rsid w:val="00AB5605"/>
    <w:rsid w:val="00AB6408"/>
    <w:rsid w:val="00AC0A50"/>
    <w:rsid w:val="00AC1471"/>
    <w:rsid w:val="00AC537D"/>
    <w:rsid w:val="00AC5E02"/>
    <w:rsid w:val="00AD128D"/>
    <w:rsid w:val="00AD46E1"/>
    <w:rsid w:val="00AD4AAA"/>
    <w:rsid w:val="00AD4F9A"/>
    <w:rsid w:val="00AD5D39"/>
    <w:rsid w:val="00AE1D29"/>
    <w:rsid w:val="00AE3649"/>
    <w:rsid w:val="00AE72B2"/>
    <w:rsid w:val="00AF0F07"/>
    <w:rsid w:val="00AF2678"/>
    <w:rsid w:val="00AF47A2"/>
    <w:rsid w:val="00AF5F12"/>
    <w:rsid w:val="00B04CD4"/>
    <w:rsid w:val="00B05C3B"/>
    <w:rsid w:val="00B11054"/>
    <w:rsid w:val="00B13A54"/>
    <w:rsid w:val="00B21F3C"/>
    <w:rsid w:val="00B227A8"/>
    <w:rsid w:val="00B2375D"/>
    <w:rsid w:val="00B24754"/>
    <w:rsid w:val="00B25877"/>
    <w:rsid w:val="00B25D89"/>
    <w:rsid w:val="00B25E64"/>
    <w:rsid w:val="00B26367"/>
    <w:rsid w:val="00B411A8"/>
    <w:rsid w:val="00B41F18"/>
    <w:rsid w:val="00B443FC"/>
    <w:rsid w:val="00B509DB"/>
    <w:rsid w:val="00B51876"/>
    <w:rsid w:val="00B519BE"/>
    <w:rsid w:val="00B52776"/>
    <w:rsid w:val="00B5525F"/>
    <w:rsid w:val="00B56DD3"/>
    <w:rsid w:val="00B576C5"/>
    <w:rsid w:val="00B57C96"/>
    <w:rsid w:val="00B601C2"/>
    <w:rsid w:val="00B615CA"/>
    <w:rsid w:val="00B628F2"/>
    <w:rsid w:val="00B64416"/>
    <w:rsid w:val="00B650A5"/>
    <w:rsid w:val="00B661FC"/>
    <w:rsid w:val="00B66E90"/>
    <w:rsid w:val="00B675F9"/>
    <w:rsid w:val="00B676EB"/>
    <w:rsid w:val="00B714FA"/>
    <w:rsid w:val="00B724A4"/>
    <w:rsid w:val="00B72C68"/>
    <w:rsid w:val="00B72F1A"/>
    <w:rsid w:val="00B81376"/>
    <w:rsid w:val="00B81A63"/>
    <w:rsid w:val="00B86304"/>
    <w:rsid w:val="00B9092F"/>
    <w:rsid w:val="00B92D5D"/>
    <w:rsid w:val="00B953C5"/>
    <w:rsid w:val="00B96C08"/>
    <w:rsid w:val="00B97FC2"/>
    <w:rsid w:val="00BA2F15"/>
    <w:rsid w:val="00BA557A"/>
    <w:rsid w:val="00BA5664"/>
    <w:rsid w:val="00BA618D"/>
    <w:rsid w:val="00BB3C77"/>
    <w:rsid w:val="00BB642A"/>
    <w:rsid w:val="00BB6493"/>
    <w:rsid w:val="00BC6C33"/>
    <w:rsid w:val="00BD0F5C"/>
    <w:rsid w:val="00BD2BC7"/>
    <w:rsid w:val="00BD407F"/>
    <w:rsid w:val="00BD5533"/>
    <w:rsid w:val="00BD78D8"/>
    <w:rsid w:val="00BD79CA"/>
    <w:rsid w:val="00BE4B48"/>
    <w:rsid w:val="00BE6023"/>
    <w:rsid w:val="00BE6E58"/>
    <w:rsid w:val="00BF46BE"/>
    <w:rsid w:val="00BF6840"/>
    <w:rsid w:val="00C04603"/>
    <w:rsid w:val="00C048BE"/>
    <w:rsid w:val="00C060C0"/>
    <w:rsid w:val="00C12869"/>
    <w:rsid w:val="00C12B43"/>
    <w:rsid w:val="00C14FDE"/>
    <w:rsid w:val="00C170E7"/>
    <w:rsid w:val="00C2031A"/>
    <w:rsid w:val="00C20354"/>
    <w:rsid w:val="00C209B7"/>
    <w:rsid w:val="00C2267C"/>
    <w:rsid w:val="00C22A5C"/>
    <w:rsid w:val="00C24AED"/>
    <w:rsid w:val="00C25A92"/>
    <w:rsid w:val="00C2664A"/>
    <w:rsid w:val="00C27A80"/>
    <w:rsid w:val="00C309A0"/>
    <w:rsid w:val="00C32604"/>
    <w:rsid w:val="00C33A36"/>
    <w:rsid w:val="00C33BD1"/>
    <w:rsid w:val="00C3407D"/>
    <w:rsid w:val="00C368F1"/>
    <w:rsid w:val="00C40366"/>
    <w:rsid w:val="00C409C9"/>
    <w:rsid w:val="00C44CFC"/>
    <w:rsid w:val="00C517BD"/>
    <w:rsid w:val="00C54327"/>
    <w:rsid w:val="00C56997"/>
    <w:rsid w:val="00C56BDA"/>
    <w:rsid w:val="00C60F29"/>
    <w:rsid w:val="00C6236A"/>
    <w:rsid w:val="00C66DF6"/>
    <w:rsid w:val="00C6774F"/>
    <w:rsid w:val="00C718FB"/>
    <w:rsid w:val="00C7352D"/>
    <w:rsid w:val="00C831C8"/>
    <w:rsid w:val="00C83BC2"/>
    <w:rsid w:val="00C8400B"/>
    <w:rsid w:val="00C86949"/>
    <w:rsid w:val="00CA1BC2"/>
    <w:rsid w:val="00CA2BFC"/>
    <w:rsid w:val="00CA4D38"/>
    <w:rsid w:val="00CB27C4"/>
    <w:rsid w:val="00CB2829"/>
    <w:rsid w:val="00CB4AD2"/>
    <w:rsid w:val="00CB5B58"/>
    <w:rsid w:val="00CB5F25"/>
    <w:rsid w:val="00CC20FA"/>
    <w:rsid w:val="00CC55C1"/>
    <w:rsid w:val="00CC6470"/>
    <w:rsid w:val="00CC66B5"/>
    <w:rsid w:val="00CC78CC"/>
    <w:rsid w:val="00CD01DF"/>
    <w:rsid w:val="00CD3331"/>
    <w:rsid w:val="00CD5689"/>
    <w:rsid w:val="00CD7A10"/>
    <w:rsid w:val="00CE30A4"/>
    <w:rsid w:val="00CE48FE"/>
    <w:rsid w:val="00CE6101"/>
    <w:rsid w:val="00CF1091"/>
    <w:rsid w:val="00CF4601"/>
    <w:rsid w:val="00CF7896"/>
    <w:rsid w:val="00D03C0A"/>
    <w:rsid w:val="00D03D34"/>
    <w:rsid w:val="00D0785B"/>
    <w:rsid w:val="00D1017C"/>
    <w:rsid w:val="00D12508"/>
    <w:rsid w:val="00D17B21"/>
    <w:rsid w:val="00D21BAF"/>
    <w:rsid w:val="00D2563D"/>
    <w:rsid w:val="00D30353"/>
    <w:rsid w:val="00D346E1"/>
    <w:rsid w:val="00D34D2B"/>
    <w:rsid w:val="00D3529E"/>
    <w:rsid w:val="00D43147"/>
    <w:rsid w:val="00D4341B"/>
    <w:rsid w:val="00D43E86"/>
    <w:rsid w:val="00D44DA3"/>
    <w:rsid w:val="00D4707D"/>
    <w:rsid w:val="00D4790E"/>
    <w:rsid w:val="00D524D9"/>
    <w:rsid w:val="00D54FE3"/>
    <w:rsid w:val="00D55678"/>
    <w:rsid w:val="00D557AD"/>
    <w:rsid w:val="00D56AEC"/>
    <w:rsid w:val="00D57D8F"/>
    <w:rsid w:val="00D63B14"/>
    <w:rsid w:val="00D702B4"/>
    <w:rsid w:val="00D724DE"/>
    <w:rsid w:val="00D728FA"/>
    <w:rsid w:val="00D74C17"/>
    <w:rsid w:val="00D75805"/>
    <w:rsid w:val="00D76D7A"/>
    <w:rsid w:val="00D76F61"/>
    <w:rsid w:val="00D80A98"/>
    <w:rsid w:val="00D81077"/>
    <w:rsid w:val="00D84CFA"/>
    <w:rsid w:val="00D86264"/>
    <w:rsid w:val="00D866A1"/>
    <w:rsid w:val="00D91788"/>
    <w:rsid w:val="00D93E28"/>
    <w:rsid w:val="00D95E0E"/>
    <w:rsid w:val="00DA15BD"/>
    <w:rsid w:val="00DA48F7"/>
    <w:rsid w:val="00DA5EBA"/>
    <w:rsid w:val="00DA71AE"/>
    <w:rsid w:val="00DB01CB"/>
    <w:rsid w:val="00DB5107"/>
    <w:rsid w:val="00DB52AC"/>
    <w:rsid w:val="00DB6FED"/>
    <w:rsid w:val="00DB73CA"/>
    <w:rsid w:val="00DC23B2"/>
    <w:rsid w:val="00DC2740"/>
    <w:rsid w:val="00DC2A48"/>
    <w:rsid w:val="00DC4B06"/>
    <w:rsid w:val="00DC4FDA"/>
    <w:rsid w:val="00DC5254"/>
    <w:rsid w:val="00DD0847"/>
    <w:rsid w:val="00DD3380"/>
    <w:rsid w:val="00DE0BD0"/>
    <w:rsid w:val="00DE214D"/>
    <w:rsid w:val="00DE3972"/>
    <w:rsid w:val="00DE5031"/>
    <w:rsid w:val="00DE6D3B"/>
    <w:rsid w:val="00DE6FF7"/>
    <w:rsid w:val="00DE7897"/>
    <w:rsid w:val="00DF20B2"/>
    <w:rsid w:val="00DF45D9"/>
    <w:rsid w:val="00DF7B39"/>
    <w:rsid w:val="00E02774"/>
    <w:rsid w:val="00E06791"/>
    <w:rsid w:val="00E073D6"/>
    <w:rsid w:val="00E077D1"/>
    <w:rsid w:val="00E07801"/>
    <w:rsid w:val="00E1134B"/>
    <w:rsid w:val="00E1233F"/>
    <w:rsid w:val="00E15A85"/>
    <w:rsid w:val="00E15D31"/>
    <w:rsid w:val="00E17137"/>
    <w:rsid w:val="00E202AF"/>
    <w:rsid w:val="00E25630"/>
    <w:rsid w:val="00E301ED"/>
    <w:rsid w:val="00E3283D"/>
    <w:rsid w:val="00E338DC"/>
    <w:rsid w:val="00E34BCD"/>
    <w:rsid w:val="00E35A47"/>
    <w:rsid w:val="00E36495"/>
    <w:rsid w:val="00E415FF"/>
    <w:rsid w:val="00E43E38"/>
    <w:rsid w:val="00E442C1"/>
    <w:rsid w:val="00E5515B"/>
    <w:rsid w:val="00E61FFB"/>
    <w:rsid w:val="00E62017"/>
    <w:rsid w:val="00E64F0A"/>
    <w:rsid w:val="00E655CB"/>
    <w:rsid w:val="00E66D38"/>
    <w:rsid w:val="00E6781A"/>
    <w:rsid w:val="00E67F23"/>
    <w:rsid w:val="00E707F0"/>
    <w:rsid w:val="00E7308F"/>
    <w:rsid w:val="00E768C4"/>
    <w:rsid w:val="00E83E60"/>
    <w:rsid w:val="00E85AAE"/>
    <w:rsid w:val="00E86DF9"/>
    <w:rsid w:val="00E918A7"/>
    <w:rsid w:val="00E91E5B"/>
    <w:rsid w:val="00E93A7E"/>
    <w:rsid w:val="00E9600D"/>
    <w:rsid w:val="00EA4715"/>
    <w:rsid w:val="00EB05E6"/>
    <w:rsid w:val="00EB6C7E"/>
    <w:rsid w:val="00EC37F3"/>
    <w:rsid w:val="00EC3DD4"/>
    <w:rsid w:val="00EC4A6F"/>
    <w:rsid w:val="00ED1073"/>
    <w:rsid w:val="00ED1536"/>
    <w:rsid w:val="00ED4165"/>
    <w:rsid w:val="00ED4371"/>
    <w:rsid w:val="00ED5EE9"/>
    <w:rsid w:val="00EE2145"/>
    <w:rsid w:val="00EE3AC7"/>
    <w:rsid w:val="00EE3BFF"/>
    <w:rsid w:val="00EF0EAC"/>
    <w:rsid w:val="00EF2888"/>
    <w:rsid w:val="00EF3A24"/>
    <w:rsid w:val="00EF3A93"/>
    <w:rsid w:val="00EF6571"/>
    <w:rsid w:val="00EF6A1F"/>
    <w:rsid w:val="00F003F7"/>
    <w:rsid w:val="00F007C9"/>
    <w:rsid w:val="00F03B0D"/>
    <w:rsid w:val="00F0452D"/>
    <w:rsid w:val="00F04C3E"/>
    <w:rsid w:val="00F11524"/>
    <w:rsid w:val="00F11AFC"/>
    <w:rsid w:val="00F13A32"/>
    <w:rsid w:val="00F2424A"/>
    <w:rsid w:val="00F25DBA"/>
    <w:rsid w:val="00F31D16"/>
    <w:rsid w:val="00F331EC"/>
    <w:rsid w:val="00F33238"/>
    <w:rsid w:val="00F339AC"/>
    <w:rsid w:val="00F36D2A"/>
    <w:rsid w:val="00F41A59"/>
    <w:rsid w:val="00F421E9"/>
    <w:rsid w:val="00F43174"/>
    <w:rsid w:val="00F44248"/>
    <w:rsid w:val="00F50A7D"/>
    <w:rsid w:val="00F53572"/>
    <w:rsid w:val="00F535AE"/>
    <w:rsid w:val="00F54799"/>
    <w:rsid w:val="00F54876"/>
    <w:rsid w:val="00F54BBA"/>
    <w:rsid w:val="00F54C4F"/>
    <w:rsid w:val="00F55C5F"/>
    <w:rsid w:val="00F61B10"/>
    <w:rsid w:val="00F61EA3"/>
    <w:rsid w:val="00F6473C"/>
    <w:rsid w:val="00F658E4"/>
    <w:rsid w:val="00F66C34"/>
    <w:rsid w:val="00F702DB"/>
    <w:rsid w:val="00F761C5"/>
    <w:rsid w:val="00F8012E"/>
    <w:rsid w:val="00F85091"/>
    <w:rsid w:val="00F90C71"/>
    <w:rsid w:val="00F92691"/>
    <w:rsid w:val="00F93324"/>
    <w:rsid w:val="00F9336E"/>
    <w:rsid w:val="00F93415"/>
    <w:rsid w:val="00F957BC"/>
    <w:rsid w:val="00F96F49"/>
    <w:rsid w:val="00FA001A"/>
    <w:rsid w:val="00FA141F"/>
    <w:rsid w:val="00FA2606"/>
    <w:rsid w:val="00FA34FD"/>
    <w:rsid w:val="00FA3A92"/>
    <w:rsid w:val="00FA3DB6"/>
    <w:rsid w:val="00FA5D35"/>
    <w:rsid w:val="00FA5DC2"/>
    <w:rsid w:val="00FA5E82"/>
    <w:rsid w:val="00FA6F36"/>
    <w:rsid w:val="00FA7DF7"/>
    <w:rsid w:val="00FB192A"/>
    <w:rsid w:val="00FB4151"/>
    <w:rsid w:val="00FB5FED"/>
    <w:rsid w:val="00FC1144"/>
    <w:rsid w:val="00FC30CB"/>
    <w:rsid w:val="00FC3534"/>
    <w:rsid w:val="00FC3D18"/>
    <w:rsid w:val="00FC5359"/>
    <w:rsid w:val="00FC61AA"/>
    <w:rsid w:val="00FD12C7"/>
    <w:rsid w:val="00FD1BB2"/>
    <w:rsid w:val="00FD25A8"/>
    <w:rsid w:val="00FD25EE"/>
    <w:rsid w:val="00FD2A62"/>
    <w:rsid w:val="00FD33A7"/>
    <w:rsid w:val="00FD3F2B"/>
    <w:rsid w:val="00FD5EBC"/>
    <w:rsid w:val="00FE1E47"/>
    <w:rsid w:val="00FE4FE7"/>
    <w:rsid w:val="00FE51EC"/>
    <w:rsid w:val="00FE7AE5"/>
    <w:rsid w:val="00FF3314"/>
    <w:rsid w:val="00FF378E"/>
    <w:rsid w:val="00FF68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9001E7"/>
  <w15:docId w15:val="{6CA7930B-6E97-4A7E-B425-DD335B21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493"/>
    <w:pPr>
      <w:jc w:val="both"/>
    </w:pPr>
    <w:rPr>
      <w:rFonts w:ascii="SloFrutigerRoman" w:hAnsi="SloFrutigerRoman"/>
      <w:sz w:val="22"/>
      <w:lang w:val="en-US"/>
    </w:rPr>
  </w:style>
  <w:style w:type="paragraph" w:styleId="Heading1">
    <w:name w:val="heading 1"/>
    <w:basedOn w:val="Noind"/>
    <w:next w:val="Normal"/>
    <w:link w:val="Heading1Char"/>
    <w:qFormat/>
    <w:rsid w:val="00BB6493"/>
    <w:pPr>
      <w:numPr>
        <w:numId w:val="1"/>
      </w:numPr>
      <w:spacing w:before="120" w:after="120"/>
      <w:jc w:val="left"/>
      <w:outlineLvl w:val="0"/>
    </w:pPr>
    <w:rPr>
      <w:rFonts w:ascii="Arial" w:hAnsi="Arial"/>
      <w:b/>
      <w:sz w:val="36"/>
      <w:lang w:val="hr-HR"/>
    </w:rPr>
  </w:style>
  <w:style w:type="paragraph" w:styleId="Heading2">
    <w:name w:val="heading 2"/>
    <w:basedOn w:val="Noind"/>
    <w:next w:val="Normal"/>
    <w:link w:val="Heading2Char"/>
    <w:qFormat/>
    <w:rsid w:val="00BB6493"/>
    <w:pPr>
      <w:numPr>
        <w:ilvl w:val="1"/>
        <w:numId w:val="1"/>
      </w:numPr>
      <w:spacing w:before="120"/>
      <w:jc w:val="left"/>
      <w:outlineLvl w:val="1"/>
    </w:pPr>
    <w:rPr>
      <w:rFonts w:ascii="Arial" w:hAnsi="Arial"/>
      <w:b/>
      <w:sz w:val="32"/>
    </w:rPr>
  </w:style>
  <w:style w:type="paragraph" w:styleId="Heading3">
    <w:name w:val="heading 3"/>
    <w:basedOn w:val="Noind"/>
    <w:next w:val="Normal"/>
    <w:link w:val="Heading3Char"/>
    <w:qFormat/>
    <w:rsid w:val="00BB6493"/>
    <w:pPr>
      <w:numPr>
        <w:ilvl w:val="2"/>
        <w:numId w:val="1"/>
      </w:numPr>
      <w:spacing w:before="120"/>
      <w:jc w:val="left"/>
      <w:outlineLvl w:val="2"/>
    </w:pPr>
    <w:rPr>
      <w:rFonts w:ascii="Arial" w:hAnsi="Arial"/>
      <w:b/>
      <w:u w:val="single"/>
    </w:rPr>
  </w:style>
  <w:style w:type="paragraph" w:styleId="Heading4">
    <w:name w:val="heading 4"/>
    <w:basedOn w:val="Normal"/>
    <w:next w:val="Normal"/>
    <w:link w:val="Heading4Char"/>
    <w:qFormat/>
    <w:rsid w:val="00BB6493"/>
    <w:pPr>
      <w:keepNext/>
      <w:numPr>
        <w:ilvl w:val="3"/>
        <w:numId w:val="1"/>
      </w:numPr>
      <w:outlineLvl w:val="3"/>
    </w:pPr>
    <w:rPr>
      <w:rFonts w:ascii="HR Arial" w:hAnsi="HR Arial"/>
      <w:u w:val="single"/>
    </w:rPr>
  </w:style>
  <w:style w:type="paragraph" w:styleId="Heading5">
    <w:name w:val="heading 5"/>
    <w:basedOn w:val="Normal"/>
    <w:next w:val="Normal"/>
    <w:link w:val="Heading5Char"/>
    <w:qFormat/>
    <w:rsid w:val="00BB6493"/>
    <w:pPr>
      <w:keepNext/>
      <w:numPr>
        <w:ilvl w:val="4"/>
        <w:numId w:val="1"/>
      </w:numPr>
      <w:jc w:val="center"/>
      <w:outlineLvl w:val="4"/>
    </w:pPr>
    <w:rPr>
      <w:rFonts w:ascii="HR Arial" w:hAnsi="HR Arial"/>
      <w:b/>
      <w:sz w:val="28"/>
      <w:u w:val="single"/>
    </w:rPr>
  </w:style>
  <w:style w:type="paragraph" w:styleId="Heading6">
    <w:name w:val="heading 6"/>
    <w:basedOn w:val="Normal"/>
    <w:next w:val="Normal"/>
    <w:link w:val="Heading6Char"/>
    <w:qFormat/>
    <w:rsid w:val="00BB6493"/>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rsid w:val="00BB6493"/>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B6493"/>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B649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
    <w:name w:val="Noind"/>
    <w:basedOn w:val="Normal"/>
    <w:rsid w:val="00BB6493"/>
  </w:style>
  <w:style w:type="character" w:customStyle="1" w:styleId="Heading1Char">
    <w:name w:val="Heading 1 Char"/>
    <w:basedOn w:val="DefaultParagraphFont"/>
    <w:link w:val="Heading1"/>
    <w:rsid w:val="00D95D8E"/>
    <w:rPr>
      <w:rFonts w:ascii="Arial" w:hAnsi="Arial"/>
      <w:b/>
      <w:sz w:val="36"/>
    </w:rPr>
  </w:style>
  <w:style w:type="character" w:customStyle="1" w:styleId="Heading2Char">
    <w:name w:val="Heading 2 Char"/>
    <w:basedOn w:val="DefaultParagraphFont"/>
    <w:link w:val="Heading2"/>
    <w:rsid w:val="00D95D8E"/>
    <w:rPr>
      <w:rFonts w:ascii="Arial" w:hAnsi="Arial"/>
      <w:b/>
      <w:sz w:val="32"/>
      <w:lang w:val="en-US"/>
    </w:rPr>
  </w:style>
  <w:style w:type="character" w:customStyle="1" w:styleId="Heading3Char">
    <w:name w:val="Heading 3 Char"/>
    <w:basedOn w:val="DefaultParagraphFont"/>
    <w:link w:val="Heading3"/>
    <w:rsid w:val="00D95D8E"/>
    <w:rPr>
      <w:rFonts w:ascii="Arial" w:hAnsi="Arial"/>
      <w:b/>
      <w:sz w:val="22"/>
      <w:u w:val="single"/>
      <w:lang w:val="en-US"/>
    </w:rPr>
  </w:style>
  <w:style w:type="character" w:customStyle="1" w:styleId="Heading4Char">
    <w:name w:val="Heading 4 Char"/>
    <w:basedOn w:val="DefaultParagraphFont"/>
    <w:link w:val="Heading4"/>
    <w:rsid w:val="00D95D8E"/>
    <w:rPr>
      <w:rFonts w:ascii="HR Arial" w:hAnsi="HR Arial"/>
      <w:sz w:val="22"/>
      <w:u w:val="single"/>
      <w:lang w:val="en-US"/>
    </w:rPr>
  </w:style>
  <w:style w:type="character" w:customStyle="1" w:styleId="Heading5Char">
    <w:name w:val="Heading 5 Char"/>
    <w:basedOn w:val="DefaultParagraphFont"/>
    <w:link w:val="Heading5"/>
    <w:rsid w:val="00D95D8E"/>
    <w:rPr>
      <w:rFonts w:ascii="HR Arial" w:hAnsi="HR Arial"/>
      <w:b/>
      <w:sz w:val="28"/>
      <w:u w:val="single"/>
      <w:lang w:val="en-US"/>
    </w:rPr>
  </w:style>
  <w:style w:type="character" w:customStyle="1" w:styleId="Heading6Char">
    <w:name w:val="Heading 6 Char"/>
    <w:basedOn w:val="DefaultParagraphFont"/>
    <w:link w:val="Heading6"/>
    <w:rsid w:val="00D95D8E"/>
    <w:rPr>
      <w:i/>
      <w:sz w:val="22"/>
      <w:lang w:val="en-US"/>
    </w:rPr>
  </w:style>
  <w:style w:type="character" w:customStyle="1" w:styleId="Heading7Char">
    <w:name w:val="Heading 7 Char"/>
    <w:basedOn w:val="DefaultParagraphFont"/>
    <w:link w:val="Heading7"/>
    <w:rsid w:val="00D95D8E"/>
    <w:rPr>
      <w:rFonts w:ascii="Arial" w:hAnsi="Arial"/>
      <w:lang w:val="en-US"/>
    </w:rPr>
  </w:style>
  <w:style w:type="character" w:customStyle="1" w:styleId="Heading8Char">
    <w:name w:val="Heading 8 Char"/>
    <w:basedOn w:val="DefaultParagraphFont"/>
    <w:link w:val="Heading8"/>
    <w:rsid w:val="00D95D8E"/>
    <w:rPr>
      <w:rFonts w:ascii="Arial" w:hAnsi="Arial"/>
      <w:i/>
      <w:lang w:val="en-US"/>
    </w:rPr>
  </w:style>
  <w:style w:type="character" w:customStyle="1" w:styleId="Heading9Char">
    <w:name w:val="Heading 9 Char"/>
    <w:basedOn w:val="DefaultParagraphFont"/>
    <w:link w:val="Heading9"/>
    <w:rsid w:val="00D95D8E"/>
    <w:rPr>
      <w:rFonts w:ascii="Arial" w:hAnsi="Arial"/>
      <w:b/>
      <w:i/>
      <w:sz w:val="18"/>
      <w:lang w:val="en-US"/>
    </w:rPr>
  </w:style>
  <w:style w:type="paragraph" w:styleId="NormalIndent">
    <w:name w:val="Normal Indent"/>
    <w:basedOn w:val="Normal"/>
    <w:semiHidden/>
    <w:rsid w:val="00BB6493"/>
    <w:pPr>
      <w:ind w:left="720"/>
    </w:pPr>
  </w:style>
  <w:style w:type="paragraph" w:customStyle="1" w:styleId="Nabraj">
    <w:name w:val="Nabraj"/>
    <w:basedOn w:val="Noind"/>
    <w:rsid w:val="00BB6493"/>
    <w:pPr>
      <w:spacing w:before="120"/>
      <w:ind w:left="567" w:hanging="567"/>
    </w:pPr>
  </w:style>
  <w:style w:type="paragraph" w:customStyle="1" w:styleId="Subject">
    <w:name w:val="Subject"/>
    <w:basedOn w:val="Normal"/>
    <w:next w:val="Normal"/>
    <w:rsid w:val="00BB6493"/>
    <w:pPr>
      <w:tabs>
        <w:tab w:val="left" w:pos="1560"/>
      </w:tabs>
      <w:ind w:left="1560" w:hanging="993"/>
    </w:pPr>
  </w:style>
  <w:style w:type="paragraph" w:styleId="BodyText">
    <w:name w:val="Body Text"/>
    <w:basedOn w:val="Normal"/>
    <w:link w:val="BodyTextChar"/>
    <w:rsid w:val="00BB6493"/>
    <w:pPr>
      <w:jc w:val="center"/>
    </w:pPr>
    <w:rPr>
      <w:rFonts w:ascii="HR Arial" w:hAnsi="HR Arial"/>
      <w:b/>
      <w:sz w:val="28"/>
    </w:rPr>
  </w:style>
  <w:style w:type="character" w:customStyle="1" w:styleId="BodyTextChar">
    <w:name w:val="Body Text Char"/>
    <w:basedOn w:val="DefaultParagraphFont"/>
    <w:link w:val="BodyText"/>
    <w:rsid w:val="00D95D8E"/>
    <w:rPr>
      <w:rFonts w:ascii="SloFrutigerRoman" w:hAnsi="SloFrutigerRoman"/>
      <w:sz w:val="22"/>
      <w:lang w:val="en-US"/>
    </w:rPr>
  </w:style>
  <w:style w:type="paragraph" w:styleId="Header">
    <w:name w:val="header"/>
    <w:basedOn w:val="Normal"/>
    <w:link w:val="HeaderChar"/>
    <w:semiHidden/>
    <w:rsid w:val="00BB6493"/>
    <w:pPr>
      <w:tabs>
        <w:tab w:val="center" w:pos="4819"/>
        <w:tab w:val="right" w:pos="9071"/>
      </w:tabs>
      <w:ind w:firstLine="567"/>
    </w:pPr>
    <w:rPr>
      <w:rFonts w:ascii="FrizQuaItcTEE" w:hAnsi="FrizQuaItcTEE"/>
      <w:sz w:val="24"/>
    </w:rPr>
  </w:style>
  <w:style w:type="character" w:customStyle="1" w:styleId="HeaderChar">
    <w:name w:val="Header Char"/>
    <w:basedOn w:val="DefaultParagraphFont"/>
    <w:link w:val="Header"/>
    <w:uiPriority w:val="99"/>
    <w:semiHidden/>
    <w:rsid w:val="00D95D8E"/>
    <w:rPr>
      <w:rFonts w:ascii="SloFrutigerRoman" w:hAnsi="SloFrutigerRoman"/>
      <w:sz w:val="22"/>
      <w:lang w:val="en-US"/>
    </w:rPr>
  </w:style>
  <w:style w:type="paragraph" w:styleId="Footer">
    <w:name w:val="footer"/>
    <w:basedOn w:val="Normal"/>
    <w:link w:val="FooterChar"/>
    <w:semiHidden/>
    <w:rsid w:val="00BB6493"/>
    <w:pPr>
      <w:tabs>
        <w:tab w:val="center" w:pos="4819"/>
        <w:tab w:val="right" w:pos="9071"/>
      </w:tabs>
      <w:ind w:firstLine="567"/>
    </w:pPr>
    <w:rPr>
      <w:rFonts w:ascii="FrizQuaItcTEE" w:hAnsi="FrizQuaItcTEE"/>
      <w:sz w:val="24"/>
    </w:rPr>
  </w:style>
  <w:style w:type="character" w:customStyle="1" w:styleId="FooterChar">
    <w:name w:val="Footer Char"/>
    <w:basedOn w:val="DefaultParagraphFont"/>
    <w:link w:val="Footer"/>
    <w:uiPriority w:val="99"/>
    <w:semiHidden/>
    <w:rsid w:val="00D95D8E"/>
    <w:rPr>
      <w:rFonts w:ascii="SloFrutigerRoman" w:hAnsi="SloFrutigerRoman"/>
      <w:sz w:val="22"/>
      <w:lang w:val="en-US"/>
    </w:rPr>
  </w:style>
  <w:style w:type="paragraph" w:styleId="BodyText2">
    <w:name w:val="Body Text 2"/>
    <w:basedOn w:val="Normal"/>
    <w:link w:val="BodyText2Char"/>
    <w:uiPriority w:val="99"/>
    <w:semiHidden/>
    <w:rsid w:val="00BB6493"/>
    <w:rPr>
      <w:rFonts w:ascii="HR Arial" w:hAnsi="HR Arial"/>
      <w:u w:val="single"/>
    </w:rPr>
  </w:style>
  <w:style w:type="character" w:customStyle="1" w:styleId="BodyText2Char">
    <w:name w:val="Body Text 2 Char"/>
    <w:basedOn w:val="DefaultParagraphFont"/>
    <w:link w:val="BodyText2"/>
    <w:uiPriority w:val="99"/>
    <w:semiHidden/>
    <w:rsid w:val="00D95D8E"/>
    <w:rPr>
      <w:rFonts w:ascii="SloFrutigerRoman" w:hAnsi="SloFrutigerRoman"/>
      <w:sz w:val="22"/>
      <w:lang w:val="en-US"/>
    </w:rPr>
  </w:style>
  <w:style w:type="paragraph" w:styleId="BodyText3">
    <w:name w:val="Body Text 3"/>
    <w:basedOn w:val="Normal"/>
    <w:link w:val="BodyText3Char"/>
    <w:uiPriority w:val="99"/>
    <w:semiHidden/>
    <w:rsid w:val="00BB6493"/>
    <w:pPr>
      <w:jc w:val="left"/>
    </w:pPr>
    <w:rPr>
      <w:rFonts w:ascii="HR Arial" w:hAnsi="HR Arial"/>
    </w:rPr>
  </w:style>
  <w:style w:type="character" w:customStyle="1" w:styleId="BodyText3Char">
    <w:name w:val="Body Text 3 Char"/>
    <w:basedOn w:val="DefaultParagraphFont"/>
    <w:link w:val="BodyText3"/>
    <w:uiPriority w:val="99"/>
    <w:semiHidden/>
    <w:rsid w:val="00D95D8E"/>
    <w:rPr>
      <w:rFonts w:ascii="SloFrutigerRoman" w:hAnsi="SloFrutigerRoman"/>
      <w:sz w:val="16"/>
      <w:szCs w:val="16"/>
      <w:lang w:val="en-US"/>
    </w:rPr>
  </w:style>
  <w:style w:type="character" w:styleId="Hyperlink">
    <w:name w:val="Hyperlink"/>
    <w:basedOn w:val="DefaultParagraphFont"/>
    <w:uiPriority w:val="99"/>
    <w:semiHidden/>
    <w:rsid w:val="00BB6493"/>
    <w:rPr>
      <w:rFonts w:cs="Times New Roman"/>
      <w:color w:val="0000FF"/>
      <w:u w:val="single"/>
    </w:rPr>
  </w:style>
  <w:style w:type="character" w:styleId="PageNumber">
    <w:name w:val="page number"/>
    <w:basedOn w:val="DefaultParagraphFont"/>
    <w:rsid w:val="00BB6493"/>
    <w:rPr>
      <w:rFonts w:cs="Times New Roman"/>
    </w:rPr>
  </w:style>
  <w:style w:type="paragraph" w:styleId="TOC1">
    <w:name w:val="toc 1"/>
    <w:basedOn w:val="Normal"/>
    <w:next w:val="Normal"/>
    <w:autoRedefine/>
    <w:uiPriority w:val="39"/>
    <w:semiHidden/>
    <w:rsid w:val="00BB6493"/>
  </w:style>
  <w:style w:type="paragraph" w:styleId="TOC2">
    <w:name w:val="toc 2"/>
    <w:basedOn w:val="Normal"/>
    <w:next w:val="Normal"/>
    <w:autoRedefine/>
    <w:uiPriority w:val="39"/>
    <w:semiHidden/>
    <w:rsid w:val="00B676EB"/>
    <w:pPr>
      <w:ind w:left="220"/>
      <w:jc w:val="left"/>
    </w:pPr>
    <w:rPr>
      <w:rFonts w:ascii="Corbel" w:hAnsi="Corbel"/>
      <w:lang w:val="it-IT"/>
    </w:rPr>
  </w:style>
  <w:style w:type="paragraph" w:styleId="TOC3">
    <w:name w:val="toc 3"/>
    <w:basedOn w:val="Normal"/>
    <w:next w:val="Normal"/>
    <w:autoRedefine/>
    <w:uiPriority w:val="39"/>
    <w:semiHidden/>
    <w:rsid w:val="00BB6493"/>
    <w:pPr>
      <w:ind w:left="440"/>
    </w:pPr>
  </w:style>
  <w:style w:type="paragraph" w:styleId="TOC4">
    <w:name w:val="toc 4"/>
    <w:basedOn w:val="Normal"/>
    <w:next w:val="Normal"/>
    <w:autoRedefine/>
    <w:uiPriority w:val="39"/>
    <w:semiHidden/>
    <w:rsid w:val="00BB6493"/>
    <w:pPr>
      <w:ind w:left="660"/>
    </w:pPr>
  </w:style>
  <w:style w:type="paragraph" w:styleId="TOC5">
    <w:name w:val="toc 5"/>
    <w:basedOn w:val="Normal"/>
    <w:next w:val="Normal"/>
    <w:autoRedefine/>
    <w:uiPriority w:val="39"/>
    <w:semiHidden/>
    <w:rsid w:val="00BB6493"/>
    <w:pPr>
      <w:ind w:left="880"/>
    </w:pPr>
  </w:style>
  <w:style w:type="paragraph" w:styleId="TOC6">
    <w:name w:val="toc 6"/>
    <w:basedOn w:val="Normal"/>
    <w:next w:val="Normal"/>
    <w:autoRedefine/>
    <w:uiPriority w:val="39"/>
    <w:semiHidden/>
    <w:rsid w:val="00BB6493"/>
    <w:pPr>
      <w:ind w:left="1100"/>
    </w:pPr>
  </w:style>
  <w:style w:type="paragraph" w:styleId="TOC7">
    <w:name w:val="toc 7"/>
    <w:basedOn w:val="Normal"/>
    <w:next w:val="Normal"/>
    <w:autoRedefine/>
    <w:uiPriority w:val="39"/>
    <w:semiHidden/>
    <w:rsid w:val="00BB6493"/>
    <w:pPr>
      <w:ind w:left="1320"/>
    </w:pPr>
  </w:style>
  <w:style w:type="paragraph" w:styleId="TOC8">
    <w:name w:val="toc 8"/>
    <w:basedOn w:val="Normal"/>
    <w:next w:val="Normal"/>
    <w:autoRedefine/>
    <w:uiPriority w:val="39"/>
    <w:semiHidden/>
    <w:rsid w:val="00BB6493"/>
    <w:pPr>
      <w:ind w:left="1540"/>
    </w:pPr>
  </w:style>
  <w:style w:type="paragraph" w:styleId="TOC9">
    <w:name w:val="toc 9"/>
    <w:basedOn w:val="Normal"/>
    <w:next w:val="Normal"/>
    <w:autoRedefine/>
    <w:uiPriority w:val="39"/>
    <w:semiHidden/>
    <w:rsid w:val="00BB6493"/>
    <w:pPr>
      <w:ind w:left="1760"/>
    </w:pPr>
  </w:style>
  <w:style w:type="paragraph" w:styleId="ListParagraph">
    <w:name w:val="List Paragraph"/>
    <w:aliases w:val="Bullets,References"/>
    <w:basedOn w:val="Normal"/>
    <w:link w:val="ListParagraphChar"/>
    <w:uiPriority w:val="34"/>
    <w:qFormat/>
    <w:rsid w:val="00D91788"/>
    <w:pPr>
      <w:ind w:left="720"/>
      <w:contextualSpacing/>
    </w:pPr>
  </w:style>
  <w:style w:type="character" w:styleId="Emphasis">
    <w:name w:val="Emphasis"/>
    <w:basedOn w:val="DefaultParagraphFont"/>
    <w:uiPriority w:val="20"/>
    <w:qFormat/>
    <w:rsid w:val="00B72C68"/>
    <w:rPr>
      <w:i/>
      <w:iCs/>
    </w:rPr>
  </w:style>
  <w:style w:type="character" w:styleId="Strong">
    <w:name w:val="Strong"/>
    <w:basedOn w:val="DefaultParagraphFont"/>
    <w:uiPriority w:val="22"/>
    <w:qFormat/>
    <w:rsid w:val="00485065"/>
    <w:rPr>
      <w:b/>
      <w:bCs/>
    </w:rPr>
  </w:style>
  <w:style w:type="paragraph" w:styleId="NormalWeb">
    <w:name w:val="Normal (Web)"/>
    <w:basedOn w:val="Normal"/>
    <w:uiPriority w:val="99"/>
    <w:unhideWhenUsed/>
    <w:rsid w:val="00485065"/>
    <w:pPr>
      <w:spacing w:before="100" w:beforeAutospacing="1" w:after="100" w:afterAutospacing="1"/>
      <w:jc w:val="left"/>
    </w:pPr>
    <w:rPr>
      <w:rFonts w:ascii="Times New Roman" w:hAnsi="Times New Roman"/>
      <w:sz w:val="24"/>
      <w:szCs w:val="24"/>
      <w:lang w:val="hr-HR"/>
    </w:rPr>
  </w:style>
  <w:style w:type="paragraph" w:styleId="FootnoteText">
    <w:name w:val="footnote text"/>
    <w:aliases w:val="Note de bas de page Car Car Car,Note de bas de page1,Note de bas de page Car Car1 Car Car Car Car Car,Note de bas de page Car Car1 Car Car Car Car Car Car,Note de bas de page Car Car1 Car Car Car Car Car Car Car Car"/>
    <w:basedOn w:val="Normal"/>
    <w:link w:val="FootnoteTextChar"/>
    <w:uiPriority w:val="99"/>
    <w:semiHidden/>
    <w:rsid w:val="00F54C4F"/>
    <w:pPr>
      <w:jc w:val="left"/>
    </w:pPr>
    <w:rPr>
      <w:rFonts w:ascii="Times New Roman" w:hAnsi="Times New Roman"/>
      <w:lang w:val="hr-HR"/>
    </w:rPr>
  </w:style>
  <w:style w:type="character" w:customStyle="1" w:styleId="FootnoteTextChar">
    <w:name w:val="Footnote Text Char"/>
    <w:aliases w:val="Note de bas de page Car Car Car Char,Note de bas de page1 Char,Note de bas de page Car Car1 Car Car Car Car Car Char,Note de bas de page Car Car1 Car Car Car Car Car Car Char"/>
    <w:basedOn w:val="DefaultParagraphFont"/>
    <w:link w:val="FootnoteText"/>
    <w:uiPriority w:val="99"/>
    <w:semiHidden/>
    <w:rsid w:val="00F54C4F"/>
    <w:rPr>
      <w:sz w:val="22"/>
    </w:rPr>
  </w:style>
  <w:style w:type="character" w:styleId="FootnoteReference">
    <w:name w:val="footnote reference"/>
    <w:basedOn w:val="DefaultParagraphFont"/>
    <w:uiPriority w:val="99"/>
    <w:semiHidden/>
    <w:rsid w:val="00F54C4F"/>
    <w:rPr>
      <w:vertAlign w:val="superscript"/>
    </w:rPr>
  </w:style>
  <w:style w:type="paragraph" w:customStyle="1" w:styleId="Tekst">
    <w:name w:val="Tekst"/>
    <w:basedOn w:val="Normal"/>
    <w:uiPriority w:val="99"/>
    <w:rsid w:val="00F54C4F"/>
    <w:pPr>
      <w:spacing w:after="120"/>
      <w:jc w:val="left"/>
    </w:pPr>
    <w:rPr>
      <w:rFonts w:ascii="Verdana" w:hAnsi="Verdana" w:cs="Arial"/>
      <w:sz w:val="20"/>
      <w:lang w:val="hr-HR"/>
    </w:rPr>
  </w:style>
  <w:style w:type="paragraph" w:styleId="BalloonText">
    <w:name w:val="Balloon Text"/>
    <w:basedOn w:val="Normal"/>
    <w:link w:val="BalloonTextChar"/>
    <w:uiPriority w:val="99"/>
    <w:semiHidden/>
    <w:unhideWhenUsed/>
    <w:rsid w:val="002B7FD5"/>
    <w:rPr>
      <w:rFonts w:ascii="Tahoma" w:hAnsi="Tahoma" w:cs="Tahoma"/>
      <w:sz w:val="16"/>
      <w:szCs w:val="16"/>
    </w:rPr>
  </w:style>
  <w:style w:type="character" w:customStyle="1" w:styleId="BalloonTextChar">
    <w:name w:val="Balloon Text Char"/>
    <w:basedOn w:val="DefaultParagraphFont"/>
    <w:link w:val="BalloonText"/>
    <w:uiPriority w:val="99"/>
    <w:semiHidden/>
    <w:rsid w:val="002B7FD5"/>
    <w:rPr>
      <w:rFonts w:ascii="Tahoma" w:hAnsi="Tahoma" w:cs="Tahoma"/>
      <w:sz w:val="16"/>
      <w:szCs w:val="16"/>
      <w:lang w:val="en-US"/>
    </w:rPr>
  </w:style>
  <w:style w:type="character" w:customStyle="1" w:styleId="CommentTextChar">
    <w:name w:val="Comment Text Char"/>
    <w:basedOn w:val="DefaultParagraphFont"/>
    <w:link w:val="CommentText"/>
    <w:semiHidden/>
    <w:rsid w:val="001C137C"/>
    <w:rPr>
      <w:rFonts w:eastAsia="MS Mincho"/>
      <w:lang w:eastAsia="ja-JP"/>
    </w:rPr>
  </w:style>
  <w:style w:type="paragraph" w:styleId="CommentText">
    <w:name w:val="annotation text"/>
    <w:basedOn w:val="Normal"/>
    <w:link w:val="CommentTextChar"/>
    <w:semiHidden/>
    <w:rsid w:val="001C137C"/>
    <w:pPr>
      <w:jc w:val="left"/>
    </w:pPr>
    <w:rPr>
      <w:rFonts w:ascii="Times New Roman" w:eastAsia="MS Mincho" w:hAnsi="Times New Roman"/>
      <w:sz w:val="20"/>
      <w:lang w:val="hr-HR" w:eastAsia="ja-JP"/>
    </w:rPr>
  </w:style>
  <w:style w:type="paragraph" w:styleId="Caption">
    <w:name w:val="caption"/>
    <w:basedOn w:val="Normal"/>
    <w:next w:val="Normal"/>
    <w:qFormat/>
    <w:rsid w:val="001C137C"/>
    <w:pPr>
      <w:spacing w:before="120" w:after="120"/>
      <w:jc w:val="left"/>
    </w:pPr>
    <w:rPr>
      <w:rFonts w:ascii="Verdana" w:hAnsi="Verdana"/>
      <w:b/>
      <w:sz w:val="18"/>
      <w:lang w:val="hr-HR"/>
    </w:rPr>
  </w:style>
  <w:style w:type="character" w:customStyle="1" w:styleId="st">
    <w:name w:val="st"/>
    <w:basedOn w:val="DefaultParagraphFont"/>
    <w:rsid w:val="00F339AC"/>
  </w:style>
  <w:style w:type="paragraph" w:customStyle="1" w:styleId="Body1">
    <w:name w:val="Body 1"/>
    <w:rsid w:val="003145E3"/>
    <w:rPr>
      <w:rFonts w:ascii="Helvetica" w:eastAsia="Arial Unicode MS" w:hAnsi="Helvetica"/>
      <w:color w:val="000000"/>
      <w:sz w:val="24"/>
      <w:lang w:val="en-US" w:eastAsia="en-US"/>
    </w:rPr>
  </w:style>
  <w:style w:type="character" w:customStyle="1" w:styleId="apple-converted-space">
    <w:name w:val="apple-converted-space"/>
    <w:basedOn w:val="DefaultParagraphFont"/>
    <w:rsid w:val="000B6B4D"/>
  </w:style>
  <w:style w:type="paragraph" w:customStyle="1" w:styleId="Rednibroj">
    <w:name w:val="Redni broj"/>
    <w:basedOn w:val="ListParagraph"/>
    <w:uiPriority w:val="99"/>
    <w:rsid w:val="00F85091"/>
    <w:pPr>
      <w:tabs>
        <w:tab w:val="num" w:pos="851"/>
      </w:tabs>
      <w:spacing w:before="60" w:after="200"/>
      <w:ind w:left="851" w:hanging="426"/>
      <w:jc w:val="left"/>
    </w:pPr>
    <w:rPr>
      <w:rFonts w:ascii="Calibri" w:hAnsi="Calibri"/>
      <w:sz w:val="20"/>
      <w:lang w:val="sr-Latn-CS" w:eastAsia="en-GB"/>
    </w:rPr>
  </w:style>
  <w:style w:type="paragraph" w:customStyle="1" w:styleId="Time">
    <w:name w:val="Time"/>
    <w:basedOn w:val="Nabraj"/>
    <w:rsid w:val="00733DAB"/>
    <w:pPr>
      <w:tabs>
        <w:tab w:val="left" w:pos="3969"/>
      </w:tabs>
      <w:spacing w:before="0"/>
      <w:ind w:left="3969" w:hanging="3969"/>
      <w:jc w:val="left"/>
    </w:pPr>
    <w:rPr>
      <w:rFonts w:ascii="Verdana" w:hAnsi="Verdana"/>
      <w:sz w:val="20"/>
      <w:lang w:val="en-GB"/>
    </w:rPr>
  </w:style>
  <w:style w:type="character" w:customStyle="1" w:styleId="ListParagraphChar">
    <w:name w:val="List Paragraph Char"/>
    <w:aliases w:val="Bullets Char,References Char"/>
    <w:link w:val="ListParagraph"/>
    <w:uiPriority w:val="34"/>
    <w:rsid w:val="00E707F0"/>
    <w:rPr>
      <w:rFonts w:ascii="SloFrutigerRoman" w:hAnsi="SloFrutigerRoman"/>
      <w:sz w:val="22"/>
      <w:lang w:val="en-US"/>
    </w:rPr>
  </w:style>
  <w:style w:type="paragraph" w:customStyle="1" w:styleId="Standard">
    <w:name w:val="Standard"/>
    <w:rsid w:val="00376653"/>
    <w:pPr>
      <w:widowControl w:val="0"/>
      <w:suppressAutoHyphens/>
      <w:autoSpaceDN w:val="0"/>
      <w:textAlignment w:val="baseline"/>
    </w:pPr>
    <w:rPr>
      <w:rFonts w:eastAsia="SimSun" w:cs="Lucida Sans"/>
      <w:kern w:val="3"/>
      <w:sz w:val="24"/>
      <w:szCs w:val="24"/>
      <w:lang w:val="en-GB" w:eastAsia="zh-CN" w:bidi="hi-IN"/>
    </w:rPr>
  </w:style>
  <w:style w:type="paragraph" w:customStyle="1" w:styleId="nabraj0">
    <w:name w:val="nabraj"/>
    <w:basedOn w:val="Normal"/>
    <w:rsid w:val="00304271"/>
    <w:pPr>
      <w:spacing w:before="100" w:beforeAutospacing="1" w:after="100" w:afterAutospacing="1"/>
      <w:jc w:val="left"/>
    </w:pPr>
    <w:rPr>
      <w:rFonts w:ascii="Times New Roman" w:hAnsi="Times New Roman"/>
      <w:sz w:val="24"/>
      <w:szCs w:val="24"/>
      <w:lang w:val="hr-HR"/>
    </w:rPr>
  </w:style>
  <w:style w:type="character" w:customStyle="1" w:styleId="nabrajchar">
    <w:name w:val="nabrajchar"/>
    <w:basedOn w:val="DefaultParagraphFont"/>
    <w:rsid w:val="00304271"/>
  </w:style>
  <w:style w:type="paragraph" w:styleId="NoSpacing">
    <w:name w:val="No Spacing"/>
    <w:uiPriority w:val="1"/>
    <w:qFormat/>
    <w:rsid w:val="00332C52"/>
    <w:rPr>
      <w:rFonts w:ascii="Calibri" w:hAnsi="Calibri" w:cs="Arial"/>
      <w:color w:val="000080"/>
      <w:sz w:val="22"/>
      <w:lang w:val="en-GB" w:eastAsia="en-US"/>
    </w:rPr>
  </w:style>
  <w:style w:type="paragraph" w:customStyle="1" w:styleId="ColorfulList-Accent11">
    <w:name w:val="Colorful List - Accent 11"/>
    <w:basedOn w:val="Normal"/>
    <w:uiPriority w:val="34"/>
    <w:qFormat/>
    <w:rsid w:val="00FD1BB2"/>
    <w:pPr>
      <w:spacing w:after="200" w:line="276" w:lineRule="auto"/>
      <w:ind w:left="720"/>
      <w:contextualSpacing/>
      <w:jc w:val="left"/>
    </w:pPr>
    <w:rPr>
      <w:rFonts w:ascii="Calibri" w:hAnsi="Calibri"/>
      <w:szCs w:val="22"/>
      <w:lang w:eastAsia="en-US"/>
    </w:rPr>
  </w:style>
  <w:style w:type="paragraph" w:customStyle="1" w:styleId="Default">
    <w:name w:val="Default"/>
    <w:rsid w:val="00E02774"/>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semiHidden/>
    <w:unhideWhenUsed/>
    <w:rsid w:val="001B5F37"/>
    <w:rPr>
      <w:sz w:val="16"/>
      <w:szCs w:val="16"/>
    </w:rPr>
  </w:style>
  <w:style w:type="paragraph" w:styleId="CommentSubject">
    <w:name w:val="annotation subject"/>
    <w:basedOn w:val="CommentText"/>
    <w:next w:val="CommentText"/>
    <w:link w:val="CommentSubjectChar"/>
    <w:uiPriority w:val="99"/>
    <w:semiHidden/>
    <w:unhideWhenUsed/>
    <w:rsid w:val="001B5F37"/>
    <w:pPr>
      <w:jc w:val="both"/>
    </w:pPr>
    <w:rPr>
      <w:rFonts w:ascii="SloFrutigerRoman" w:eastAsia="Times New Roman" w:hAnsi="SloFrutigerRoman"/>
      <w:b/>
      <w:bCs/>
      <w:lang w:val="en-US" w:eastAsia="hr-HR"/>
    </w:rPr>
  </w:style>
  <w:style w:type="character" w:customStyle="1" w:styleId="CommentSubjectChar">
    <w:name w:val="Comment Subject Char"/>
    <w:basedOn w:val="CommentTextChar"/>
    <w:link w:val="CommentSubject"/>
    <w:uiPriority w:val="99"/>
    <w:semiHidden/>
    <w:rsid w:val="001B5F37"/>
    <w:rPr>
      <w:rFonts w:ascii="SloFrutigerRoman" w:eastAsia="MS Mincho" w:hAnsi="SloFrutigerRoman"/>
      <w:b/>
      <w:bCs/>
      <w:lang w:val="en-US" w:eastAsia="ja-JP"/>
    </w:rPr>
  </w:style>
  <w:style w:type="character" w:customStyle="1" w:styleId="hps">
    <w:name w:val="hps"/>
    <w:rsid w:val="00FC5359"/>
  </w:style>
  <w:style w:type="character" w:customStyle="1" w:styleId="UnresolvedMention1">
    <w:name w:val="Unresolved Mention1"/>
    <w:basedOn w:val="DefaultParagraphFont"/>
    <w:uiPriority w:val="99"/>
    <w:semiHidden/>
    <w:unhideWhenUsed/>
    <w:rsid w:val="00702F76"/>
    <w:rPr>
      <w:color w:val="605E5C"/>
      <w:shd w:val="clear" w:color="auto" w:fill="E1DFDD"/>
    </w:rPr>
  </w:style>
  <w:style w:type="character" w:styleId="FollowedHyperlink">
    <w:name w:val="FollowedHyperlink"/>
    <w:basedOn w:val="DefaultParagraphFont"/>
    <w:uiPriority w:val="99"/>
    <w:semiHidden/>
    <w:unhideWhenUsed/>
    <w:rsid w:val="003C6ABB"/>
    <w:rPr>
      <w:color w:val="800080" w:themeColor="followedHyperlink"/>
      <w:u w:val="single"/>
    </w:rPr>
  </w:style>
  <w:style w:type="character" w:customStyle="1" w:styleId="UnresolvedMention2">
    <w:name w:val="Unresolved Mention2"/>
    <w:basedOn w:val="DefaultParagraphFont"/>
    <w:uiPriority w:val="99"/>
    <w:semiHidden/>
    <w:unhideWhenUsed/>
    <w:rsid w:val="00937E3A"/>
    <w:rPr>
      <w:color w:val="605E5C"/>
      <w:shd w:val="clear" w:color="auto" w:fill="E1DFDD"/>
    </w:rPr>
  </w:style>
  <w:style w:type="character" w:styleId="UnresolvedMention">
    <w:name w:val="Unresolved Mention"/>
    <w:basedOn w:val="DefaultParagraphFont"/>
    <w:uiPriority w:val="99"/>
    <w:semiHidden/>
    <w:unhideWhenUsed/>
    <w:rsid w:val="00DB5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9417">
      <w:bodyDiv w:val="1"/>
      <w:marLeft w:val="0"/>
      <w:marRight w:val="0"/>
      <w:marTop w:val="0"/>
      <w:marBottom w:val="0"/>
      <w:divBdr>
        <w:top w:val="none" w:sz="0" w:space="0" w:color="auto"/>
        <w:left w:val="none" w:sz="0" w:space="0" w:color="auto"/>
        <w:bottom w:val="none" w:sz="0" w:space="0" w:color="auto"/>
        <w:right w:val="none" w:sz="0" w:space="0" w:color="auto"/>
      </w:divBdr>
    </w:div>
    <w:div w:id="74329347">
      <w:bodyDiv w:val="1"/>
      <w:marLeft w:val="0"/>
      <w:marRight w:val="0"/>
      <w:marTop w:val="0"/>
      <w:marBottom w:val="0"/>
      <w:divBdr>
        <w:top w:val="none" w:sz="0" w:space="0" w:color="auto"/>
        <w:left w:val="none" w:sz="0" w:space="0" w:color="auto"/>
        <w:bottom w:val="none" w:sz="0" w:space="0" w:color="auto"/>
        <w:right w:val="none" w:sz="0" w:space="0" w:color="auto"/>
      </w:divBdr>
    </w:div>
    <w:div w:id="130096582">
      <w:bodyDiv w:val="1"/>
      <w:marLeft w:val="0"/>
      <w:marRight w:val="0"/>
      <w:marTop w:val="0"/>
      <w:marBottom w:val="0"/>
      <w:divBdr>
        <w:top w:val="none" w:sz="0" w:space="0" w:color="auto"/>
        <w:left w:val="none" w:sz="0" w:space="0" w:color="auto"/>
        <w:bottom w:val="none" w:sz="0" w:space="0" w:color="auto"/>
        <w:right w:val="none" w:sz="0" w:space="0" w:color="auto"/>
      </w:divBdr>
    </w:div>
    <w:div w:id="207302413">
      <w:bodyDiv w:val="1"/>
      <w:marLeft w:val="0"/>
      <w:marRight w:val="0"/>
      <w:marTop w:val="0"/>
      <w:marBottom w:val="0"/>
      <w:divBdr>
        <w:top w:val="none" w:sz="0" w:space="0" w:color="auto"/>
        <w:left w:val="none" w:sz="0" w:space="0" w:color="auto"/>
        <w:bottom w:val="none" w:sz="0" w:space="0" w:color="auto"/>
        <w:right w:val="none" w:sz="0" w:space="0" w:color="auto"/>
      </w:divBdr>
    </w:div>
    <w:div w:id="213007791">
      <w:bodyDiv w:val="1"/>
      <w:marLeft w:val="0"/>
      <w:marRight w:val="0"/>
      <w:marTop w:val="0"/>
      <w:marBottom w:val="0"/>
      <w:divBdr>
        <w:top w:val="none" w:sz="0" w:space="0" w:color="auto"/>
        <w:left w:val="none" w:sz="0" w:space="0" w:color="auto"/>
        <w:bottom w:val="none" w:sz="0" w:space="0" w:color="auto"/>
        <w:right w:val="none" w:sz="0" w:space="0" w:color="auto"/>
      </w:divBdr>
    </w:div>
    <w:div w:id="245304847">
      <w:bodyDiv w:val="1"/>
      <w:marLeft w:val="0"/>
      <w:marRight w:val="0"/>
      <w:marTop w:val="0"/>
      <w:marBottom w:val="0"/>
      <w:divBdr>
        <w:top w:val="none" w:sz="0" w:space="0" w:color="auto"/>
        <w:left w:val="none" w:sz="0" w:space="0" w:color="auto"/>
        <w:bottom w:val="none" w:sz="0" w:space="0" w:color="auto"/>
        <w:right w:val="none" w:sz="0" w:space="0" w:color="auto"/>
      </w:divBdr>
    </w:div>
    <w:div w:id="290138622">
      <w:bodyDiv w:val="1"/>
      <w:marLeft w:val="0"/>
      <w:marRight w:val="0"/>
      <w:marTop w:val="0"/>
      <w:marBottom w:val="0"/>
      <w:divBdr>
        <w:top w:val="none" w:sz="0" w:space="0" w:color="auto"/>
        <w:left w:val="none" w:sz="0" w:space="0" w:color="auto"/>
        <w:bottom w:val="none" w:sz="0" w:space="0" w:color="auto"/>
        <w:right w:val="none" w:sz="0" w:space="0" w:color="auto"/>
      </w:divBdr>
      <w:divsChild>
        <w:div w:id="1737123900">
          <w:marLeft w:val="806"/>
          <w:marRight w:val="0"/>
          <w:marTop w:val="0"/>
          <w:marBottom w:val="0"/>
          <w:divBdr>
            <w:top w:val="none" w:sz="0" w:space="0" w:color="auto"/>
            <w:left w:val="none" w:sz="0" w:space="0" w:color="auto"/>
            <w:bottom w:val="none" w:sz="0" w:space="0" w:color="auto"/>
            <w:right w:val="none" w:sz="0" w:space="0" w:color="auto"/>
          </w:divBdr>
        </w:div>
        <w:div w:id="1929800458">
          <w:marLeft w:val="806"/>
          <w:marRight w:val="0"/>
          <w:marTop w:val="0"/>
          <w:marBottom w:val="0"/>
          <w:divBdr>
            <w:top w:val="none" w:sz="0" w:space="0" w:color="auto"/>
            <w:left w:val="none" w:sz="0" w:space="0" w:color="auto"/>
            <w:bottom w:val="none" w:sz="0" w:space="0" w:color="auto"/>
            <w:right w:val="none" w:sz="0" w:space="0" w:color="auto"/>
          </w:divBdr>
        </w:div>
      </w:divsChild>
    </w:div>
    <w:div w:id="372577254">
      <w:bodyDiv w:val="1"/>
      <w:marLeft w:val="0"/>
      <w:marRight w:val="0"/>
      <w:marTop w:val="0"/>
      <w:marBottom w:val="0"/>
      <w:divBdr>
        <w:top w:val="none" w:sz="0" w:space="0" w:color="auto"/>
        <w:left w:val="none" w:sz="0" w:space="0" w:color="auto"/>
        <w:bottom w:val="none" w:sz="0" w:space="0" w:color="auto"/>
        <w:right w:val="none" w:sz="0" w:space="0" w:color="auto"/>
      </w:divBdr>
    </w:div>
    <w:div w:id="451676804">
      <w:bodyDiv w:val="1"/>
      <w:marLeft w:val="0"/>
      <w:marRight w:val="0"/>
      <w:marTop w:val="0"/>
      <w:marBottom w:val="0"/>
      <w:divBdr>
        <w:top w:val="none" w:sz="0" w:space="0" w:color="auto"/>
        <w:left w:val="none" w:sz="0" w:space="0" w:color="auto"/>
        <w:bottom w:val="none" w:sz="0" w:space="0" w:color="auto"/>
        <w:right w:val="none" w:sz="0" w:space="0" w:color="auto"/>
      </w:divBdr>
    </w:div>
    <w:div w:id="452140901">
      <w:bodyDiv w:val="1"/>
      <w:marLeft w:val="0"/>
      <w:marRight w:val="0"/>
      <w:marTop w:val="0"/>
      <w:marBottom w:val="0"/>
      <w:divBdr>
        <w:top w:val="none" w:sz="0" w:space="0" w:color="auto"/>
        <w:left w:val="none" w:sz="0" w:space="0" w:color="auto"/>
        <w:bottom w:val="none" w:sz="0" w:space="0" w:color="auto"/>
        <w:right w:val="none" w:sz="0" w:space="0" w:color="auto"/>
      </w:divBdr>
      <w:divsChild>
        <w:div w:id="221405835">
          <w:marLeft w:val="0"/>
          <w:marRight w:val="0"/>
          <w:marTop w:val="0"/>
          <w:marBottom w:val="0"/>
          <w:divBdr>
            <w:top w:val="none" w:sz="0" w:space="0" w:color="auto"/>
            <w:left w:val="none" w:sz="0" w:space="0" w:color="auto"/>
            <w:bottom w:val="none" w:sz="0" w:space="0" w:color="auto"/>
            <w:right w:val="none" w:sz="0" w:space="0" w:color="auto"/>
          </w:divBdr>
          <w:divsChild>
            <w:div w:id="1270310663">
              <w:marLeft w:val="0"/>
              <w:marRight w:val="0"/>
              <w:marTop w:val="0"/>
              <w:marBottom w:val="0"/>
              <w:divBdr>
                <w:top w:val="none" w:sz="0" w:space="0" w:color="auto"/>
                <w:left w:val="none" w:sz="0" w:space="0" w:color="auto"/>
                <w:bottom w:val="none" w:sz="0" w:space="0" w:color="auto"/>
                <w:right w:val="none" w:sz="0" w:space="0" w:color="auto"/>
              </w:divBdr>
              <w:divsChild>
                <w:div w:id="968054506">
                  <w:marLeft w:val="0"/>
                  <w:marRight w:val="0"/>
                  <w:marTop w:val="0"/>
                  <w:marBottom w:val="0"/>
                  <w:divBdr>
                    <w:top w:val="none" w:sz="0" w:space="0" w:color="auto"/>
                    <w:left w:val="none" w:sz="0" w:space="0" w:color="auto"/>
                    <w:bottom w:val="none" w:sz="0" w:space="0" w:color="auto"/>
                    <w:right w:val="none" w:sz="0" w:space="0" w:color="auto"/>
                  </w:divBdr>
                </w:div>
                <w:div w:id="1836724746">
                  <w:marLeft w:val="0"/>
                  <w:marRight w:val="0"/>
                  <w:marTop w:val="0"/>
                  <w:marBottom w:val="0"/>
                  <w:divBdr>
                    <w:top w:val="none" w:sz="0" w:space="0" w:color="auto"/>
                    <w:left w:val="none" w:sz="0" w:space="0" w:color="auto"/>
                    <w:bottom w:val="none" w:sz="0" w:space="0" w:color="auto"/>
                    <w:right w:val="none" w:sz="0" w:space="0" w:color="auto"/>
                  </w:divBdr>
                </w:div>
                <w:div w:id="2070183360">
                  <w:marLeft w:val="0"/>
                  <w:marRight w:val="0"/>
                  <w:marTop w:val="0"/>
                  <w:marBottom w:val="0"/>
                  <w:divBdr>
                    <w:top w:val="none" w:sz="0" w:space="0" w:color="auto"/>
                    <w:left w:val="none" w:sz="0" w:space="0" w:color="auto"/>
                    <w:bottom w:val="none" w:sz="0" w:space="0" w:color="auto"/>
                    <w:right w:val="none" w:sz="0" w:space="0" w:color="auto"/>
                  </w:divBdr>
                  <w:divsChild>
                    <w:div w:id="1305157651">
                      <w:marLeft w:val="0"/>
                      <w:marRight w:val="0"/>
                      <w:marTop w:val="0"/>
                      <w:marBottom w:val="0"/>
                      <w:divBdr>
                        <w:top w:val="none" w:sz="0" w:space="0" w:color="auto"/>
                        <w:left w:val="none" w:sz="0" w:space="0" w:color="auto"/>
                        <w:bottom w:val="none" w:sz="0" w:space="0" w:color="auto"/>
                        <w:right w:val="none" w:sz="0" w:space="0" w:color="auto"/>
                      </w:divBdr>
                    </w:div>
                    <w:div w:id="21074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03425">
      <w:bodyDiv w:val="1"/>
      <w:marLeft w:val="0"/>
      <w:marRight w:val="0"/>
      <w:marTop w:val="0"/>
      <w:marBottom w:val="0"/>
      <w:divBdr>
        <w:top w:val="none" w:sz="0" w:space="0" w:color="auto"/>
        <w:left w:val="none" w:sz="0" w:space="0" w:color="auto"/>
        <w:bottom w:val="none" w:sz="0" w:space="0" w:color="auto"/>
        <w:right w:val="none" w:sz="0" w:space="0" w:color="auto"/>
      </w:divBdr>
    </w:div>
    <w:div w:id="553125514">
      <w:bodyDiv w:val="1"/>
      <w:marLeft w:val="0"/>
      <w:marRight w:val="0"/>
      <w:marTop w:val="0"/>
      <w:marBottom w:val="0"/>
      <w:divBdr>
        <w:top w:val="none" w:sz="0" w:space="0" w:color="auto"/>
        <w:left w:val="none" w:sz="0" w:space="0" w:color="auto"/>
        <w:bottom w:val="none" w:sz="0" w:space="0" w:color="auto"/>
        <w:right w:val="none" w:sz="0" w:space="0" w:color="auto"/>
      </w:divBdr>
    </w:div>
    <w:div w:id="602495156">
      <w:bodyDiv w:val="1"/>
      <w:marLeft w:val="0"/>
      <w:marRight w:val="0"/>
      <w:marTop w:val="0"/>
      <w:marBottom w:val="0"/>
      <w:divBdr>
        <w:top w:val="none" w:sz="0" w:space="0" w:color="auto"/>
        <w:left w:val="none" w:sz="0" w:space="0" w:color="auto"/>
        <w:bottom w:val="none" w:sz="0" w:space="0" w:color="auto"/>
        <w:right w:val="none" w:sz="0" w:space="0" w:color="auto"/>
      </w:divBdr>
      <w:divsChild>
        <w:div w:id="255212405">
          <w:marLeft w:val="806"/>
          <w:marRight w:val="0"/>
          <w:marTop w:val="120"/>
          <w:marBottom w:val="120"/>
          <w:divBdr>
            <w:top w:val="none" w:sz="0" w:space="0" w:color="auto"/>
            <w:left w:val="none" w:sz="0" w:space="0" w:color="auto"/>
            <w:bottom w:val="none" w:sz="0" w:space="0" w:color="auto"/>
            <w:right w:val="none" w:sz="0" w:space="0" w:color="auto"/>
          </w:divBdr>
        </w:div>
        <w:div w:id="301034572">
          <w:marLeft w:val="806"/>
          <w:marRight w:val="0"/>
          <w:marTop w:val="120"/>
          <w:marBottom w:val="120"/>
          <w:divBdr>
            <w:top w:val="none" w:sz="0" w:space="0" w:color="auto"/>
            <w:left w:val="none" w:sz="0" w:space="0" w:color="auto"/>
            <w:bottom w:val="none" w:sz="0" w:space="0" w:color="auto"/>
            <w:right w:val="none" w:sz="0" w:space="0" w:color="auto"/>
          </w:divBdr>
        </w:div>
        <w:div w:id="837311815">
          <w:marLeft w:val="720"/>
          <w:marRight w:val="0"/>
          <w:marTop w:val="120"/>
          <w:marBottom w:val="120"/>
          <w:divBdr>
            <w:top w:val="none" w:sz="0" w:space="0" w:color="auto"/>
            <w:left w:val="none" w:sz="0" w:space="0" w:color="auto"/>
            <w:bottom w:val="none" w:sz="0" w:space="0" w:color="auto"/>
            <w:right w:val="none" w:sz="0" w:space="0" w:color="auto"/>
          </w:divBdr>
        </w:div>
        <w:div w:id="1379820645">
          <w:marLeft w:val="806"/>
          <w:marRight w:val="0"/>
          <w:marTop w:val="120"/>
          <w:marBottom w:val="120"/>
          <w:divBdr>
            <w:top w:val="none" w:sz="0" w:space="0" w:color="auto"/>
            <w:left w:val="none" w:sz="0" w:space="0" w:color="auto"/>
            <w:bottom w:val="none" w:sz="0" w:space="0" w:color="auto"/>
            <w:right w:val="none" w:sz="0" w:space="0" w:color="auto"/>
          </w:divBdr>
        </w:div>
      </w:divsChild>
    </w:div>
    <w:div w:id="681278814">
      <w:bodyDiv w:val="1"/>
      <w:marLeft w:val="0"/>
      <w:marRight w:val="0"/>
      <w:marTop w:val="0"/>
      <w:marBottom w:val="0"/>
      <w:divBdr>
        <w:top w:val="none" w:sz="0" w:space="0" w:color="auto"/>
        <w:left w:val="none" w:sz="0" w:space="0" w:color="auto"/>
        <w:bottom w:val="none" w:sz="0" w:space="0" w:color="auto"/>
        <w:right w:val="none" w:sz="0" w:space="0" w:color="auto"/>
      </w:divBdr>
    </w:div>
    <w:div w:id="727073176">
      <w:bodyDiv w:val="1"/>
      <w:marLeft w:val="0"/>
      <w:marRight w:val="0"/>
      <w:marTop w:val="0"/>
      <w:marBottom w:val="0"/>
      <w:divBdr>
        <w:top w:val="none" w:sz="0" w:space="0" w:color="auto"/>
        <w:left w:val="none" w:sz="0" w:space="0" w:color="auto"/>
        <w:bottom w:val="none" w:sz="0" w:space="0" w:color="auto"/>
        <w:right w:val="none" w:sz="0" w:space="0" w:color="auto"/>
      </w:divBdr>
    </w:div>
    <w:div w:id="758253107">
      <w:bodyDiv w:val="1"/>
      <w:marLeft w:val="0"/>
      <w:marRight w:val="0"/>
      <w:marTop w:val="0"/>
      <w:marBottom w:val="0"/>
      <w:divBdr>
        <w:top w:val="none" w:sz="0" w:space="0" w:color="auto"/>
        <w:left w:val="none" w:sz="0" w:space="0" w:color="auto"/>
        <w:bottom w:val="none" w:sz="0" w:space="0" w:color="auto"/>
        <w:right w:val="none" w:sz="0" w:space="0" w:color="auto"/>
      </w:divBdr>
    </w:div>
    <w:div w:id="1072628092">
      <w:bodyDiv w:val="1"/>
      <w:marLeft w:val="0"/>
      <w:marRight w:val="0"/>
      <w:marTop w:val="0"/>
      <w:marBottom w:val="0"/>
      <w:divBdr>
        <w:top w:val="none" w:sz="0" w:space="0" w:color="auto"/>
        <w:left w:val="none" w:sz="0" w:space="0" w:color="auto"/>
        <w:bottom w:val="none" w:sz="0" w:space="0" w:color="auto"/>
        <w:right w:val="none" w:sz="0" w:space="0" w:color="auto"/>
      </w:divBdr>
    </w:div>
    <w:div w:id="1092552160">
      <w:bodyDiv w:val="1"/>
      <w:marLeft w:val="0"/>
      <w:marRight w:val="0"/>
      <w:marTop w:val="0"/>
      <w:marBottom w:val="0"/>
      <w:divBdr>
        <w:top w:val="none" w:sz="0" w:space="0" w:color="auto"/>
        <w:left w:val="none" w:sz="0" w:space="0" w:color="auto"/>
        <w:bottom w:val="none" w:sz="0" w:space="0" w:color="auto"/>
        <w:right w:val="none" w:sz="0" w:space="0" w:color="auto"/>
      </w:divBdr>
    </w:div>
    <w:div w:id="1102529123">
      <w:bodyDiv w:val="1"/>
      <w:marLeft w:val="0"/>
      <w:marRight w:val="0"/>
      <w:marTop w:val="0"/>
      <w:marBottom w:val="0"/>
      <w:divBdr>
        <w:top w:val="none" w:sz="0" w:space="0" w:color="auto"/>
        <w:left w:val="none" w:sz="0" w:space="0" w:color="auto"/>
        <w:bottom w:val="none" w:sz="0" w:space="0" w:color="auto"/>
        <w:right w:val="none" w:sz="0" w:space="0" w:color="auto"/>
      </w:divBdr>
    </w:div>
    <w:div w:id="1108504235">
      <w:bodyDiv w:val="1"/>
      <w:marLeft w:val="0"/>
      <w:marRight w:val="0"/>
      <w:marTop w:val="0"/>
      <w:marBottom w:val="0"/>
      <w:divBdr>
        <w:top w:val="none" w:sz="0" w:space="0" w:color="auto"/>
        <w:left w:val="none" w:sz="0" w:space="0" w:color="auto"/>
        <w:bottom w:val="none" w:sz="0" w:space="0" w:color="auto"/>
        <w:right w:val="none" w:sz="0" w:space="0" w:color="auto"/>
      </w:divBdr>
    </w:div>
    <w:div w:id="1133982202">
      <w:bodyDiv w:val="1"/>
      <w:marLeft w:val="0"/>
      <w:marRight w:val="0"/>
      <w:marTop w:val="0"/>
      <w:marBottom w:val="0"/>
      <w:divBdr>
        <w:top w:val="none" w:sz="0" w:space="0" w:color="auto"/>
        <w:left w:val="none" w:sz="0" w:space="0" w:color="auto"/>
        <w:bottom w:val="none" w:sz="0" w:space="0" w:color="auto"/>
        <w:right w:val="none" w:sz="0" w:space="0" w:color="auto"/>
      </w:divBdr>
    </w:div>
    <w:div w:id="1136220890">
      <w:bodyDiv w:val="1"/>
      <w:marLeft w:val="0"/>
      <w:marRight w:val="0"/>
      <w:marTop w:val="0"/>
      <w:marBottom w:val="0"/>
      <w:divBdr>
        <w:top w:val="none" w:sz="0" w:space="0" w:color="auto"/>
        <w:left w:val="none" w:sz="0" w:space="0" w:color="auto"/>
        <w:bottom w:val="none" w:sz="0" w:space="0" w:color="auto"/>
        <w:right w:val="none" w:sz="0" w:space="0" w:color="auto"/>
      </w:divBdr>
    </w:div>
    <w:div w:id="1140071412">
      <w:bodyDiv w:val="1"/>
      <w:marLeft w:val="0"/>
      <w:marRight w:val="0"/>
      <w:marTop w:val="0"/>
      <w:marBottom w:val="0"/>
      <w:divBdr>
        <w:top w:val="none" w:sz="0" w:space="0" w:color="auto"/>
        <w:left w:val="none" w:sz="0" w:space="0" w:color="auto"/>
        <w:bottom w:val="none" w:sz="0" w:space="0" w:color="auto"/>
        <w:right w:val="none" w:sz="0" w:space="0" w:color="auto"/>
      </w:divBdr>
    </w:div>
    <w:div w:id="1172646484">
      <w:bodyDiv w:val="1"/>
      <w:marLeft w:val="0"/>
      <w:marRight w:val="0"/>
      <w:marTop w:val="0"/>
      <w:marBottom w:val="0"/>
      <w:divBdr>
        <w:top w:val="none" w:sz="0" w:space="0" w:color="auto"/>
        <w:left w:val="none" w:sz="0" w:space="0" w:color="auto"/>
        <w:bottom w:val="none" w:sz="0" w:space="0" w:color="auto"/>
        <w:right w:val="none" w:sz="0" w:space="0" w:color="auto"/>
      </w:divBdr>
    </w:div>
    <w:div w:id="1197229743">
      <w:bodyDiv w:val="1"/>
      <w:marLeft w:val="0"/>
      <w:marRight w:val="0"/>
      <w:marTop w:val="0"/>
      <w:marBottom w:val="0"/>
      <w:divBdr>
        <w:top w:val="none" w:sz="0" w:space="0" w:color="auto"/>
        <w:left w:val="none" w:sz="0" w:space="0" w:color="auto"/>
        <w:bottom w:val="none" w:sz="0" w:space="0" w:color="auto"/>
        <w:right w:val="none" w:sz="0" w:space="0" w:color="auto"/>
      </w:divBdr>
    </w:div>
    <w:div w:id="1261332109">
      <w:bodyDiv w:val="1"/>
      <w:marLeft w:val="0"/>
      <w:marRight w:val="0"/>
      <w:marTop w:val="0"/>
      <w:marBottom w:val="0"/>
      <w:divBdr>
        <w:top w:val="none" w:sz="0" w:space="0" w:color="auto"/>
        <w:left w:val="none" w:sz="0" w:space="0" w:color="auto"/>
        <w:bottom w:val="none" w:sz="0" w:space="0" w:color="auto"/>
        <w:right w:val="none" w:sz="0" w:space="0" w:color="auto"/>
      </w:divBdr>
    </w:div>
    <w:div w:id="1326129818">
      <w:bodyDiv w:val="1"/>
      <w:marLeft w:val="0"/>
      <w:marRight w:val="0"/>
      <w:marTop w:val="0"/>
      <w:marBottom w:val="0"/>
      <w:divBdr>
        <w:top w:val="none" w:sz="0" w:space="0" w:color="auto"/>
        <w:left w:val="none" w:sz="0" w:space="0" w:color="auto"/>
        <w:bottom w:val="none" w:sz="0" w:space="0" w:color="auto"/>
        <w:right w:val="none" w:sz="0" w:space="0" w:color="auto"/>
      </w:divBdr>
    </w:div>
    <w:div w:id="1357737396">
      <w:bodyDiv w:val="1"/>
      <w:marLeft w:val="0"/>
      <w:marRight w:val="0"/>
      <w:marTop w:val="0"/>
      <w:marBottom w:val="0"/>
      <w:divBdr>
        <w:top w:val="none" w:sz="0" w:space="0" w:color="auto"/>
        <w:left w:val="none" w:sz="0" w:space="0" w:color="auto"/>
        <w:bottom w:val="none" w:sz="0" w:space="0" w:color="auto"/>
        <w:right w:val="none" w:sz="0" w:space="0" w:color="auto"/>
      </w:divBdr>
    </w:div>
    <w:div w:id="1366831535">
      <w:bodyDiv w:val="1"/>
      <w:marLeft w:val="0"/>
      <w:marRight w:val="0"/>
      <w:marTop w:val="0"/>
      <w:marBottom w:val="0"/>
      <w:divBdr>
        <w:top w:val="none" w:sz="0" w:space="0" w:color="auto"/>
        <w:left w:val="none" w:sz="0" w:space="0" w:color="auto"/>
        <w:bottom w:val="none" w:sz="0" w:space="0" w:color="auto"/>
        <w:right w:val="none" w:sz="0" w:space="0" w:color="auto"/>
      </w:divBdr>
    </w:div>
    <w:div w:id="1406025971">
      <w:bodyDiv w:val="1"/>
      <w:marLeft w:val="0"/>
      <w:marRight w:val="0"/>
      <w:marTop w:val="0"/>
      <w:marBottom w:val="0"/>
      <w:divBdr>
        <w:top w:val="none" w:sz="0" w:space="0" w:color="auto"/>
        <w:left w:val="none" w:sz="0" w:space="0" w:color="auto"/>
        <w:bottom w:val="none" w:sz="0" w:space="0" w:color="auto"/>
        <w:right w:val="none" w:sz="0" w:space="0" w:color="auto"/>
      </w:divBdr>
    </w:div>
    <w:div w:id="1469711974">
      <w:bodyDiv w:val="1"/>
      <w:marLeft w:val="0"/>
      <w:marRight w:val="0"/>
      <w:marTop w:val="0"/>
      <w:marBottom w:val="0"/>
      <w:divBdr>
        <w:top w:val="none" w:sz="0" w:space="0" w:color="auto"/>
        <w:left w:val="none" w:sz="0" w:space="0" w:color="auto"/>
        <w:bottom w:val="none" w:sz="0" w:space="0" w:color="auto"/>
        <w:right w:val="none" w:sz="0" w:space="0" w:color="auto"/>
      </w:divBdr>
    </w:div>
    <w:div w:id="1539316394">
      <w:bodyDiv w:val="1"/>
      <w:marLeft w:val="0"/>
      <w:marRight w:val="0"/>
      <w:marTop w:val="0"/>
      <w:marBottom w:val="0"/>
      <w:divBdr>
        <w:top w:val="none" w:sz="0" w:space="0" w:color="auto"/>
        <w:left w:val="none" w:sz="0" w:space="0" w:color="auto"/>
        <w:bottom w:val="none" w:sz="0" w:space="0" w:color="auto"/>
        <w:right w:val="none" w:sz="0" w:space="0" w:color="auto"/>
      </w:divBdr>
    </w:div>
    <w:div w:id="1580672402">
      <w:bodyDiv w:val="1"/>
      <w:marLeft w:val="0"/>
      <w:marRight w:val="0"/>
      <w:marTop w:val="0"/>
      <w:marBottom w:val="0"/>
      <w:divBdr>
        <w:top w:val="none" w:sz="0" w:space="0" w:color="auto"/>
        <w:left w:val="none" w:sz="0" w:space="0" w:color="auto"/>
        <w:bottom w:val="none" w:sz="0" w:space="0" w:color="auto"/>
        <w:right w:val="none" w:sz="0" w:space="0" w:color="auto"/>
      </w:divBdr>
      <w:divsChild>
        <w:div w:id="632759481">
          <w:marLeft w:val="806"/>
          <w:marRight w:val="0"/>
          <w:marTop w:val="120"/>
          <w:marBottom w:val="120"/>
          <w:divBdr>
            <w:top w:val="none" w:sz="0" w:space="0" w:color="auto"/>
            <w:left w:val="none" w:sz="0" w:space="0" w:color="auto"/>
            <w:bottom w:val="none" w:sz="0" w:space="0" w:color="auto"/>
            <w:right w:val="none" w:sz="0" w:space="0" w:color="auto"/>
          </w:divBdr>
        </w:div>
      </w:divsChild>
    </w:div>
    <w:div w:id="1591231250">
      <w:bodyDiv w:val="1"/>
      <w:marLeft w:val="0"/>
      <w:marRight w:val="0"/>
      <w:marTop w:val="0"/>
      <w:marBottom w:val="0"/>
      <w:divBdr>
        <w:top w:val="none" w:sz="0" w:space="0" w:color="auto"/>
        <w:left w:val="none" w:sz="0" w:space="0" w:color="auto"/>
        <w:bottom w:val="none" w:sz="0" w:space="0" w:color="auto"/>
        <w:right w:val="none" w:sz="0" w:space="0" w:color="auto"/>
      </w:divBdr>
    </w:div>
    <w:div w:id="1698895321">
      <w:bodyDiv w:val="1"/>
      <w:marLeft w:val="0"/>
      <w:marRight w:val="0"/>
      <w:marTop w:val="0"/>
      <w:marBottom w:val="0"/>
      <w:divBdr>
        <w:top w:val="none" w:sz="0" w:space="0" w:color="auto"/>
        <w:left w:val="none" w:sz="0" w:space="0" w:color="auto"/>
        <w:bottom w:val="none" w:sz="0" w:space="0" w:color="auto"/>
        <w:right w:val="none" w:sz="0" w:space="0" w:color="auto"/>
      </w:divBdr>
    </w:div>
    <w:div w:id="1706172740">
      <w:bodyDiv w:val="1"/>
      <w:marLeft w:val="0"/>
      <w:marRight w:val="0"/>
      <w:marTop w:val="0"/>
      <w:marBottom w:val="0"/>
      <w:divBdr>
        <w:top w:val="none" w:sz="0" w:space="0" w:color="auto"/>
        <w:left w:val="none" w:sz="0" w:space="0" w:color="auto"/>
        <w:bottom w:val="none" w:sz="0" w:space="0" w:color="auto"/>
        <w:right w:val="none" w:sz="0" w:space="0" w:color="auto"/>
      </w:divBdr>
    </w:div>
    <w:div w:id="1733000022">
      <w:bodyDiv w:val="1"/>
      <w:marLeft w:val="0"/>
      <w:marRight w:val="0"/>
      <w:marTop w:val="0"/>
      <w:marBottom w:val="0"/>
      <w:divBdr>
        <w:top w:val="none" w:sz="0" w:space="0" w:color="auto"/>
        <w:left w:val="none" w:sz="0" w:space="0" w:color="auto"/>
        <w:bottom w:val="none" w:sz="0" w:space="0" w:color="auto"/>
        <w:right w:val="none" w:sz="0" w:space="0" w:color="auto"/>
      </w:divBdr>
    </w:div>
    <w:div w:id="1846440209">
      <w:bodyDiv w:val="1"/>
      <w:marLeft w:val="0"/>
      <w:marRight w:val="0"/>
      <w:marTop w:val="0"/>
      <w:marBottom w:val="0"/>
      <w:divBdr>
        <w:top w:val="none" w:sz="0" w:space="0" w:color="auto"/>
        <w:left w:val="none" w:sz="0" w:space="0" w:color="auto"/>
        <w:bottom w:val="none" w:sz="0" w:space="0" w:color="auto"/>
        <w:right w:val="none" w:sz="0" w:space="0" w:color="auto"/>
      </w:divBdr>
    </w:div>
    <w:div w:id="1850099083">
      <w:bodyDiv w:val="1"/>
      <w:marLeft w:val="0"/>
      <w:marRight w:val="0"/>
      <w:marTop w:val="0"/>
      <w:marBottom w:val="0"/>
      <w:divBdr>
        <w:top w:val="none" w:sz="0" w:space="0" w:color="auto"/>
        <w:left w:val="none" w:sz="0" w:space="0" w:color="auto"/>
        <w:bottom w:val="none" w:sz="0" w:space="0" w:color="auto"/>
        <w:right w:val="none" w:sz="0" w:space="0" w:color="auto"/>
      </w:divBdr>
    </w:div>
    <w:div w:id="1885675779">
      <w:bodyDiv w:val="1"/>
      <w:marLeft w:val="0"/>
      <w:marRight w:val="0"/>
      <w:marTop w:val="0"/>
      <w:marBottom w:val="0"/>
      <w:divBdr>
        <w:top w:val="none" w:sz="0" w:space="0" w:color="auto"/>
        <w:left w:val="none" w:sz="0" w:space="0" w:color="auto"/>
        <w:bottom w:val="none" w:sz="0" w:space="0" w:color="auto"/>
        <w:right w:val="none" w:sz="0" w:space="0" w:color="auto"/>
      </w:divBdr>
    </w:div>
    <w:div w:id="1897619535">
      <w:bodyDiv w:val="1"/>
      <w:marLeft w:val="0"/>
      <w:marRight w:val="0"/>
      <w:marTop w:val="0"/>
      <w:marBottom w:val="0"/>
      <w:divBdr>
        <w:top w:val="none" w:sz="0" w:space="0" w:color="auto"/>
        <w:left w:val="none" w:sz="0" w:space="0" w:color="auto"/>
        <w:bottom w:val="none" w:sz="0" w:space="0" w:color="auto"/>
        <w:right w:val="none" w:sz="0" w:space="0" w:color="auto"/>
      </w:divBdr>
      <w:divsChild>
        <w:div w:id="902107953">
          <w:marLeft w:val="547"/>
          <w:marRight w:val="0"/>
          <w:marTop w:val="0"/>
          <w:marBottom w:val="0"/>
          <w:divBdr>
            <w:top w:val="none" w:sz="0" w:space="0" w:color="auto"/>
            <w:left w:val="none" w:sz="0" w:space="0" w:color="auto"/>
            <w:bottom w:val="none" w:sz="0" w:space="0" w:color="auto"/>
            <w:right w:val="none" w:sz="0" w:space="0" w:color="auto"/>
          </w:divBdr>
        </w:div>
        <w:div w:id="969899623">
          <w:marLeft w:val="547"/>
          <w:marRight w:val="0"/>
          <w:marTop w:val="0"/>
          <w:marBottom w:val="0"/>
          <w:divBdr>
            <w:top w:val="none" w:sz="0" w:space="0" w:color="auto"/>
            <w:left w:val="none" w:sz="0" w:space="0" w:color="auto"/>
            <w:bottom w:val="none" w:sz="0" w:space="0" w:color="auto"/>
            <w:right w:val="none" w:sz="0" w:space="0" w:color="auto"/>
          </w:divBdr>
        </w:div>
        <w:div w:id="2126730247">
          <w:marLeft w:val="547"/>
          <w:marRight w:val="0"/>
          <w:marTop w:val="0"/>
          <w:marBottom w:val="0"/>
          <w:divBdr>
            <w:top w:val="none" w:sz="0" w:space="0" w:color="auto"/>
            <w:left w:val="none" w:sz="0" w:space="0" w:color="auto"/>
            <w:bottom w:val="none" w:sz="0" w:space="0" w:color="auto"/>
            <w:right w:val="none" w:sz="0" w:space="0" w:color="auto"/>
          </w:divBdr>
        </w:div>
      </w:divsChild>
    </w:div>
    <w:div w:id="1898278646">
      <w:bodyDiv w:val="1"/>
      <w:marLeft w:val="0"/>
      <w:marRight w:val="0"/>
      <w:marTop w:val="0"/>
      <w:marBottom w:val="0"/>
      <w:divBdr>
        <w:top w:val="none" w:sz="0" w:space="0" w:color="auto"/>
        <w:left w:val="none" w:sz="0" w:space="0" w:color="auto"/>
        <w:bottom w:val="none" w:sz="0" w:space="0" w:color="auto"/>
        <w:right w:val="none" w:sz="0" w:space="0" w:color="auto"/>
      </w:divBdr>
    </w:div>
    <w:div w:id="1933859453">
      <w:bodyDiv w:val="1"/>
      <w:marLeft w:val="0"/>
      <w:marRight w:val="0"/>
      <w:marTop w:val="0"/>
      <w:marBottom w:val="0"/>
      <w:divBdr>
        <w:top w:val="none" w:sz="0" w:space="0" w:color="auto"/>
        <w:left w:val="none" w:sz="0" w:space="0" w:color="auto"/>
        <w:bottom w:val="none" w:sz="0" w:space="0" w:color="auto"/>
        <w:right w:val="none" w:sz="0" w:space="0" w:color="auto"/>
      </w:divBdr>
    </w:div>
    <w:div w:id="1947346076">
      <w:bodyDiv w:val="1"/>
      <w:marLeft w:val="0"/>
      <w:marRight w:val="0"/>
      <w:marTop w:val="0"/>
      <w:marBottom w:val="0"/>
      <w:divBdr>
        <w:top w:val="none" w:sz="0" w:space="0" w:color="auto"/>
        <w:left w:val="none" w:sz="0" w:space="0" w:color="auto"/>
        <w:bottom w:val="none" w:sz="0" w:space="0" w:color="auto"/>
        <w:right w:val="none" w:sz="0" w:space="0" w:color="auto"/>
      </w:divBdr>
      <w:divsChild>
        <w:div w:id="60716272">
          <w:marLeft w:val="547"/>
          <w:marRight w:val="0"/>
          <w:marTop w:val="0"/>
          <w:marBottom w:val="0"/>
          <w:divBdr>
            <w:top w:val="none" w:sz="0" w:space="0" w:color="auto"/>
            <w:left w:val="none" w:sz="0" w:space="0" w:color="auto"/>
            <w:bottom w:val="none" w:sz="0" w:space="0" w:color="auto"/>
            <w:right w:val="none" w:sz="0" w:space="0" w:color="auto"/>
          </w:divBdr>
        </w:div>
        <w:div w:id="1127311090">
          <w:marLeft w:val="547"/>
          <w:marRight w:val="0"/>
          <w:marTop w:val="0"/>
          <w:marBottom w:val="0"/>
          <w:divBdr>
            <w:top w:val="none" w:sz="0" w:space="0" w:color="auto"/>
            <w:left w:val="none" w:sz="0" w:space="0" w:color="auto"/>
            <w:bottom w:val="none" w:sz="0" w:space="0" w:color="auto"/>
            <w:right w:val="none" w:sz="0" w:space="0" w:color="auto"/>
          </w:divBdr>
        </w:div>
        <w:div w:id="1131704007">
          <w:marLeft w:val="547"/>
          <w:marRight w:val="0"/>
          <w:marTop w:val="0"/>
          <w:marBottom w:val="0"/>
          <w:divBdr>
            <w:top w:val="none" w:sz="0" w:space="0" w:color="auto"/>
            <w:left w:val="none" w:sz="0" w:space="0" w:color="auto"/>
            <w:bottom w:val="none" w:sz="0" w:space="0" w:color="auto"/>
            <w:right w:val="none" w:sz="0" w:space="0" w:color="auto"/>
          </w:divBdr>
        </w:div>
        <w:div w:id="1586114708">
          <w:marLeft w:val="547"/>
          <w:marRight w:val="0"/>
          <w:marTop w:val="0"/>
          <w:marBottom w:val="0"/>
          <w:divBdr>
            <w:top w:val="none" w:sz="0" w:space="0" w:color="auto"/>
            <w:left w:val="none" w:sz="0" w:space="0" w:color="auto"/>
            <w:bottom w:val="none" w:sz="0" w:space="0" w:color="auto"/>
            <w:right w:val="none" w:sz="0" w:space="0" w:color="auto"/>
          </w:divBdr>
        </w:div>
        <w:div w:id="1591236024">
          <w:marLeft w:val="547"/>
          <w:marRight w:val="0"/>
          <w:marTop w:val="0"/>
          <w:marBottom w:val="0"/>
          <w:divBdr>
            <w:top w:val="none" w:sz="0" w:space="0" w:color="auto"/>
            <w:left w:val="none" w:sz="0" w:space="0" w:color="auto"/>
            <w:bottom w:val="none" w:sz="0" w:space="0" w:color="auto"/>
            <w:right w:val="none" w:sz="0" w:space="0" w:color="auto"/>
          </w:divBdr>
        </w:div>
        <w:div w:id="1977946572">
          <w:marLeft w:val="547"/>
          <w:marRight w:val="0"/>
          <w:marTop w:val="0"/>
          <w:marBottom w:val="0"/>
          <w:divBdr>
            <w:top w:val="none" w:sz="0" w:space="0" w:color="auto"/>
            <w:left w:val="none" w:sz="0" w:space="0" w:color="auto"/>
            <w:bottom w:val="none" w:sz="0" w:space="0" w:color="auto"/>
            <w:right w:val="none" w:sz="0" w:space="0" w:color="auto"/>
          </w:divBdr>
        </w:div>
      </w:divsChild>
    </w:div>
    <w:div w:id="1952280965">
      <w:bodyDiv w:val="1"/>
      <w:marLeft w:val="0"/>
      <w:marRight w:val="0"/>
      <w:marTop w:val="0"/>
      <w:marBottom w:val="0"/>
      <w:divBdr>
        <w:top w:val="none" w:sz="0" w:space="0" w:color="auto"/>
        <w:left w:val="none" w:sz="0" w:space="0" w:color="auto"/>
        <w:bottom w:val="none" w:sz="0" w:space="0" w:color="auto"/>
        <w:right w:val="none" w:sz="0" w:space="0" w:color="auto"/>
      </w:divBdr>
    </w:div>
    <w:div w:id="1954049050">
      <w:bodyDiv w:val="1"/>
      <w:marLeft w:val="0"/>
      <w:marRight w:val="0"/>
      <w:marTop w:val="0"/>
      <w:marBottom w:val="0"/>
      <w:divBdr>
        <w:top w:val="none" w:sz="0" w:space="0" w:color="auto"/>
        <w:left w:val="none" w:sz="0" w:space="0" w:color="auto"/>
        <w:bottom w:val="none" w:sz="0" w:space="0" w:color="auto"/>
        <w:right w:val="none" w:sz="0" w:space="0" w:color="auto"/>
      </w:divBdr>
      <w:divsChild>
        <w:div w:id="140464810">
          <w:marLeft w:val="547"/>
          <w:marRight w:val="0"/>
          <w:marTop w:val="0"/>
          <w:marBottom w:val="0"/>
          <w:divBdr>
            <w:top w:val="none" w:sz="0" w:space="0" w:color="auto"/>
            <w:left w:val="none" w:sz="0" w:space="0" w:color="auto"/>
            <w:bottom w:val="none" w:sz="0" w:space="0" w:color="auto"/>
            <w:right w:val="none" w:sz="0" w:space="0" w:color="auto"/>
          </w:divBdr>
        </w:div>
        <w:div w:id="347222479">
          <w:marLeft w:val="547"/>
          <w:marRight w:val="0"/>
          <w:marTop w:val="0"/>
          <w:marBottom w:val="0"/>
          <w:divBdr>
            <w:top w:val="none" w:sz="0" w:space="0" w:color="auto"/>
            <w:left w:val="none" w:sz="0" w:space="0" w:color="auto"/>
            <w:bottom w:val="none" w:sz="0" w:space="0" w:color="auto"/>
            <w:right w:val="none" w:sz="0" w:space="0" w:color="auto"/>
          </w:divBdr>
        </w:div>
        <w:div w:id="1653753491">
          <w:marLeft w:val="547"/>
          <w:marRight w:val="0"/>
          <w:marTop w:val="0"/>
          <w:marBottom w:val="0"/>
          <w:divBdr>
            <w:top w:val="none" w:sz="0" w:space="0" w:color="auto"/>
            <w:left w:val="none" w:sz="0" w:space="0" w:color="auto"/>
            <w:bottom w:val="none" w:sz="0" w:space="0" w:color="auto"/>
            <w:right w:val="none" w:sz="0" w:space="0" w:color="auto"/>
          </w:divBdr>
        </w:div>
        <w:div w:id="1973173796">
          <w:marLeft w:val="547"/>
          <w:marRight w:val="0"/>
          <w:marTop w:val="0"/>
          <w:marBottom w:val="0"/>
          <w:divBdr>
            <w:top w:val="none" w:sz="0" w:space="0" w:color="auto"/>
            <w:left w:val="none" w:sz="0" w:space="0" w:color="auto"/>
            <w:bottom w:val="none" w:sz="0" w:space="0" w:color="auto"/>
            <w:right w:val="none" w:sz="0" w:space="0" w:color="auto"/>
          </w:divBdr>
        </w:div>
      </w:divsChild>
    </w:div>
    <w:div w:id="2111897965">
      <w:bodyDiv w:val="1"/>
      <w:marLeft w:val="0"/>
      <w:marRight w:val="0"/>
      <w:marTop w:val="0"/>
      <w:marBottom w:val="0"/>
      <w:divBdr>
        <w:top w:val="none" w:sz="0" w:space="0" w:color="auto"/>
        <w:left w:val="none" w:sz="0" w:space="0" w:color="auto"/>
        <w:bottom w:val="none" w:sz="0" w:space="0" w:color="auto"/>
        <w:right w:val="none" w:sz="0" w:space="0" w:color="auto"/>
      </w:divBdr>
    </w:div>
    <w:div w:id="2129935531">
      <w:bodyDiv w:val="1"/>
      <w:marLeft w:val="0"/>
      <w:marRight w:val="0"/>
      <w:marTop w:val="0"/>
      <w:marBottom w:val="0"/>
      <w:divBdr>
        <w:top w:val="none" w:sz="0" w:space="0" w:color="auto"/>
        <w:left w:val="none" w:sz="0" w:space="0" w:color="auto"/>
        <w:bottom w:val="none" w:sz="0" w:space="0" w:color="auto"/>
        <w:right w:val="none" w:sz="0" w:space="0" w:color="auto"/>
      </w:divBdr>
      <w:divsChild>
        <w:div w:id="90049277">
          <w:marLeft w:val="547"/>
          <w:marRight w:val="0"/>
          <w:marTop w:val="0"/>
          <w:marBottom w:val="0"/>
          <w:divBdr>
            <w:top w:val="none" w:sz="0" w:space="0" w:color="auto"/>
            <w:left w:val="none" w:sz="0" w:space="0" w:color="auto"/>
            <w:bottom w:val="none" w:sz="0" w:space="0" w:color="auto"/>
            <w:right w:val="none" w:sz="0" w:space="0" w:color="auto"/>
          </w:divBdr>
        </w:div>
        <w:div w:id="322592436">
          <w:marLeft w:val="547"/>
          <w:marRight w:val="0"/>
          <w:marTop w:val="0"/>
          <w:marBottom w:val="0"/>
          <w:divBdr>
            <w:top w:val="none" w:sz="0" w:space="0" w:color="auto"/>
            <w:left w:val="none" w:sz="0" w:space="0" w:color="auto"/>
            <w:bottom w:val="none" w:sz="0" w:space="0" w:color="auto"/>
            <w:right w:val="none" w:sz="0" w:space="0" w:color="auto"/>
          </w:divBdr>
        </w:div>
        <w:div w:id="604579399">
          <w:marLeft w:val="547"/>
          <w:marRight w:val="0"/>
          <w:marTop w:val="0"/>
          <w:marBottom w:val="0"/>
          <w:divBdr>
            <w:top w:val="none" w:sz="0" w:space="0" w:color="auto"/>
            <w:left w:val="none" w:sz="0" w:space="0" w:color="auto"/>
            <w:bottom w:val="none" w:sz="0" w:space="0" w:color="auto"/>
            <w:right w:val="none" w:sz="0" w:space="0" w:color="auto"/>
          </w:divBdr>
        </w:div>
        <w:div w:id="1386105562">
          <w:marLeft w:val="547"/>
          <w:marRight w:val="0"/>
          <w:marTop w:val="0"/>
          <w:marBottom w:val="0"/>
          <w:divBdr>
            <w:top w:val="none" w:sz="0" w:space="0" w:color="auto"/>
            <w:left w:val="none" w:sz="0" w:space="0" w:color="auto"/>
            <w:bottom w:val="none" w:sz="0" w:space="0" w:color="auto"/>
            <w:right w:val="none" w:sz="0" w:space="0" w:color="auto"/>
          </w:divBdr>
        </w:div>
        <w:div w:id="20832181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2EC5F-DCFE-454C-9BC6-8D334C6D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Normal template</vt:lpstr>
    </vt:vector>
  </TitlesOfParts>
  <Company>PAP</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creator>ALEX</dc:creator>
  <cp:lastModifiedBy>Dina Šilović</cp:lastModifiedBy>
  <cp:revision>2</cp:revision>
  <cp:lastPrinted>2006-10-10T08:49:00Z</cp:lastPrinted>
  <dcterms:created xsi:type="dcterms:W3CDTF">2023-12-27T09:17:00Z</dcterms:created>
  <dcterms:modified xsi:type="dcterms:W3CDTF">2023-12-27T09:17:00Z</dcterms:modified>
</cp:coreProperties>
</file>